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53E70" w:rsidRDefault="007D39A0">
      <w:pPr>
        <w:spacing w:line="240" w:lineRule="auto"/>
        <w:jc w:val="center"/>
        <w:rPr>
          <w:rFonts w:ascii="Times New Roman" w:eastAsia="Times New Roman" w:hAnsi="Times New Roman" w:cs="Times New Roman"/>
          <w:b/>
          <w:sz w:val="60"/>
          <w:szCs w:val="60"/>
        </w:rPr>
      </w:pPr>
      <w:bookmarkStart w:id="0" w:name="_GoBack"/>
      <w:bookmarkEnd w:id="0"/>
      <w:r>
        <w:rPr>
          <w:rFonts w:ascii="Times New Roman" w:eastAsia="Times New Roman" w:hAnsi="Times New Roman" w:cs="Times New Roman"/>
          <w:b/>
          <w:sz w:val="60"/>
          <w:szCs w:val="60"/>
        </w:rPr>
        <w:t>FAQ</w:t>
      </w:r>
    </w:p>
    <w:p w14:paraId="00000002" w14:textId="77777777" w:rsidR="00253E70" w:rsidRDefault="00253E70">
      <w:pPr>
        <w:spacing w:line="240" w:lineRule="auto"/>
        <w:jc w:val="center"/>
        <w:rPr>
          <w:rFonts w:ascii="Times New Roman" w:eastAsia="Times New Roman" w:hAnsi="Times New Roman" w:cs="Times New Roman"/>
          <w:b/>
          <w:sz w:val="60"/>
          <w:szCs w:val="60"/>
        </w:rPr>
      </w:pPr>
    </w:p>
    <w:p w14:paraId="00000003" w14:textId="77777777" w:rsidR="00253E70" w:rsidRDefault="007D39A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60"/>
          <w:szCs w:val="60"/>
        </w:rPr>
        <w:t xml:space="preserve">Les droits des travailleuses et des travailleurs face à la COVID-19 </w:t>
      </w:r>
    </w:p>
    <w:p w14:paraId="00000004" w14:textId="77777777" w:rsidR="00253E70" w:rsidRDefault="00253E70">
      <w:pPr>
        <w:spacing w:line="240" w:lineRule="auto"/>
        <w:jc w:val="center"/>
        <w:rPr>
          <w:rFonts w:ascii="Times New Roman" w:eastAsia="Times New Roman" w:hAnsi="Times New Roman" w:cs="Times New Roman"/>
          <w:b/>
          <w:sz w:val="24"/>
          <w:szCs w:val="24"/>
        </w:rPr>
      </w:pPr>
    </w:p>
    <w:p w14:paraId="00000005" w14:textId="77777777" w:rsidR="00253E70" w:rsidRDefault="007D39A0">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Santé et sécurité du travail, normes minimales d’emploi, assurance-emploi et autres programmes gouvernementaux</w:t>
      </w:r>
    </w:p>
    <w:p w14:paraId="00000006" w14:textId="77777777" w:rsidR="00253E70" w:rsidRDefault="00253E70">
      <w:pPr>
        <w:spacing w:line="240" w:lineRule="auto"/>
        <w:jc w:val="both"/>
        <w:rPr>
          <w:rFonts w:ascii="Times New Roman" w:eastAsia="Times New Roman" w:hAnsi="Times New Roman" w:cs="Times New Roman"/>
          <w:sz w:val="24"/>
          <w:szCs w:val="24"/>
        </w:rPr>
      </w:pPr>
    </w:p>
    <w:p w14:paraId="00000007" w14:textId="77777777" w:rsidR="00253E70" w:rsidRDefault="007D39A0">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Veuillez noter que les informations présentées ici peuvent changer alors que la situation évolue et qu’elles pourront être modifiées au fil des </w:t>
      </w:r>
      <w:r>
        <w:rPr>
          <w:rFonts w:ascii="Times New Roman" w:eastAsia="Times New Roman" w:hAnsi="Times New Roman" w:cs="Times New Roman"/>
          <w:i/>
          <w:sz w:val="24"/>
          <w:szCs w:val="24"/>
          <w:highlight w:val="white"/>
        </w:rPr>
        <w:t>jours.</w:t>
      </w:r>
    </w:p>
    <w:p w14:paraId="00000008" w14:textId="77777777" w:rsidR="00253E70" w:rsidRDefault="00253E70">
      <w:pPr>
        <w:spacing w:line="240" w:lineRule="auto"/>
        <w:jc w:val="both"/>
        <w:rPr>
          <w:rFonts w:ascii="Times New Roman" w:eastAsia="Times New Roman" w:hAnsi="Times New Roman" w:cs="Times New Roman"/>
          <w:i/>
          <w:sz w:val="24"/>
          <w:szCs w:val="24"/>
        </w:rPr>
      </w:pPr>
    </w:p>
    <w:p w14:paraId="00000009" w14:textId="77777777" w:rsidR="00253E70" w:rsidRDefault="007D39A0">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Mise à jour: 26 mars, 14h00</w:t>
      </w:r>
    </w:p>
    <w:p w14:paraId="0000000A" w14:textId="77777777" w:rsidR="00253E70" w:rsidRDefault="00253E70">
      <w:pPr>
        <w:spacing w:line="240" w:lineRule="auto"/>
        <w:jc w:val="both"/>
        <w:rPr>
          <w:rFonts w:ascii="Times New Roman" w:eastAsia="Times New Roman" w:hAnsi="Times New Roman" w:cs="Times New Roman"/>
          <w:sz w:val="24"/>
          <w:szCs w:val="24"/>
        </w:rPr>
      </w:pPr>
    </w:p>
    <w:p w14:paraId="0000000B"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Préparée par:</w:t>
      </w:r>
    </w:p>
    <w:p w14:paraId="0000000C" w14:textId="77777777" w:rsidR="00253E70" w:rsidRDefault="00253E70">
      <w:pPr>
        <w:spacing w:line="240" w:lineRule="auto"/>
        <w:jc w:val="both"/>
        <w:rPr>
          <w:rFonts w:ascii="Times New Roman" w:eastAsia="Times New Roman" w:hAnsi="Times New Roman" w:cs="Times New Roman"/>
          <w:sz w:val="24"/>
          <w:szCs w:val="24"/>
        </w:rPr>
      </w:pPr>
    </w:p>
    <w:p w14:paraId="0000000D" w14:textId="77777777" w:rsidR="00253E70" w:rsidRDefault="007D39A0">
      <w:pPr>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Caroline Brodeur, avocate</w:t>
      </w:r>
    </w:p>
    <w:p w14:paraId="0000000E" w14:textId="77777777" w:rsidR="00253E70" w:rsidRDefault="007D39A0">
      <w:pPr>
        <w:numPr>
          <w:ilvl w:val="0"/>
          <w:numId w:val="3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Rachel Cox, avocate et professeure, Département des sciences juridiques, UQAM </w:t>
      </w:r>
    </w:p>
    <w:p w14:paraId="0000000F" w14:textId="77777777" w:rsidR="00253E70" w:rsidRDefault="007D39A0">
      <w:pPr>
        <w:numPr>
          <w:ilvl w:val="0"/>
          <w:numId w:val="3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Dalia Gesualdi-Fecteau, avocate et professeure, Département des sciences juridiques, UQAM </w:t>
      </w:r>
    </w:p>
    <w:p w14:paraId="00000010" w14:textId="77777777" w:rsidR="00253E70" w:rsidRDefault="007D39A0">
      <w:pPr>
        <w:numPr>
          <w:ilvl w:val="0"/>
          <w:numId w:val="3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Richard-</w:t>
      </w:r>
      <w:r>
        <w:rPr>
          <w:rFonts w:ascii="Times New Roman" w:eastAsia="Times New Roman" w:hAnsi="Times New Roman" w:cs="Times New Roman"/>
          <w:sz w:val="24"/>
          <w:szCs w:val="24"/>
        </w:rPr>
        <w:t>Alexandre Laniel, avocat</w:t>
      </w:r>
    </w:p>
    <w:p w14:paraId="00000011" w14:textId="77777777" w:rsidR="00253E70" w:rsidRDefault="007D39A0">
      <w:pPr>
        <w:numPr>
          <w:ilvl w:val="0"/>
          <w:numId w:val="3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Geneviève Richard, avocate</w:t>
      </w:r>
    </w:p>
    <w:p w14:paraId="00000012" w14:textId="77777777" w:rsidR="00253E70" w:rsidRDefault="007D39A0">
      <w:pPr>
        <w:numPr>
          <w:ilvl w:val="0"/>
          <w:numId w:val="3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Johanne Tellier, avocate</w:t>
      </w:r>
    </w:p>
    <w:p w14:paraId="00000013" w14:textId="77777777" w:rsidR="00253E70" w:rsidRDefault="007D39A0">
      <w:pPr>
        <w:numPr>
          <w:ilvl w:val="0"/>
          <w:numId w:val="3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Béatrice Venne, étudiante à la maîtrise en droit, UQAM</w:t>
      </w:r>
    </w:p>
    <w:p w14:paraId="00000014" w14:textId="77777777" w:rsidR="00253E70" w:rsidRDefault="007D39A0">
      <w:pPr>
        <w:numPr>
          <w:ilvl w:val="0"/>
          <w:numId w:val="3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Maxine Visotzky-Charlebois, avocate</w:t>
      </w:r>
    </w:p>
    <w:p w14:paraId="00000015" w14:textId="77777777" w:rsidR="00253E70" w:rsidRDefault="00253E70">
      <w:pPr>
        <w:spacing w:line="240" w:lineRule="auto"/>
        <w:jc w:val="both"/>
        <w:rPr>
          <w:rFonts w:ascii="Times New Roman" w:eastAsia="Times New Roman" w:hAnsi="Times New Roman" w:cs="Times New Roman"/>
          <w:sz w:val="24"/>
          <w:szCs w:val="24"/>
        </w:rPr>
      </w:pPr>
    </w:p>
    <w:p w14:paraId="00000016"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tout commentaire concernant ce document, veuillez écrire à: </w:t>
      </w:r>
      <w:hyperlink r:id="rId7">
        <w:r>
          <w:rPr>
            <w:rFonts w:ascii="Times New Roman" w:eastAsia="Times New Roman" w:hAnsi="Times New Roman" w:cs="Times New Roman"/>
            <w:sz w:val="24"/>
            <w:szCs w:val="24"/>
            <w:u w:val="single"/>
          </w:rPr>
          <w:t>gesualdi-fecteau.dalia@uqam.ca</w:t>
        </w:r>
      </w:hyperlink>
      <w:r>
        <w:rPr>
          <w:rFonts w:ascii="Times New Roman" w:eastAsia="Times New Roman" w:hAnsi="Times New Roman" w:cs="Times New Roman"/>
          <w:sz w:val="24"/>
          <w:szCs w:val="24"/>
        </w:rPr>
        <w:t xml:space="preserve"> </w:t>
      </w:r>
    </w:p>
    <w:p w14:paraId="00000017" w14:textId="77777777" w:rsidR="00253E70" w:rsidRDefault="00253E70">
      <w:pPr>
        <w:spacing w:line="240" w:lineRule="auto"/>
        <w:jc w:val="both"/>
        <w:rPr>
          <w:rFonts w:ascii="Times New Roman" w:eastAsia="Times New Roman" w:hAnsi="Times New Roman" w:cs="Times New Roman"/>
          <w:sz w:val="24"/>
          <w:szCs w:val="24"/>
        </w:rPr>
      </w:pPr>
    </w:p>
    <w:p w14:paraId="00000018" w14:textId="77777777" w:rsidR="00253E70" w:rsidRDefault="007D39A0">
      <w:pPr>
        <w:spacing w:line="240" w:lineRule="auto"/>
        <w:jc w:val="both"/>
        <w:rPr>
          <w:rFonts w:ascii="Times New Roman" w:eastAsia="Times New Roman" w:hAnsi="Times New Roman" w:cs="Times New Roman"/>
          <w:sz w:val="60"/>
          <w:szCs w:val="60"/>
        </w:rPr>
      </w:pPr>
      <w:r>
        <w:rPr>
          <w:rFonts w:ascii="Times New Roman" w:eastAsia="Times New Roman" w:hAnsi="Times New Roman" w:cs="Times New Roman"/>
          <w:b/>
          <w:sz w:val="24"/>
          <w:szCs w:val="24"/>
        </w:rPr>
        <w:t xml:space="preserve">Ce document ne contient aucun avis juridique. </w:t>
      </w:r>
      <w:r>
        <w:br w:type="page"/>
      </w:r>
    </w:p>
    <w:p w14:paraId="00000019" w14:textId="77777777" w:rsidR="00253E70" w:rsidRDefault="007D39A0">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MISES EN GARDE IMPORTANTES : </w:t>
      </w:r>
    </w:p>
    <w:p w14:paraId="0000001A" w14:textId="77777777" w:rsidR="00253E70" w:rsidRDefault="00253E70">
      <w:pPr>
        <w:spacing w:line="240" w:lineRule="auto"/>
        <w:ind w:left="720"/>
        <w:jc w:val="both"/>
        <w:rPr>
          <w:rFonts w:ascii="Times New Roman" w:eastAsia="Times New Roman" w:hAnsi="Times New Roman" w:cs="Times New Roman"/>
          <w:sz w:val="24"/>
          <w:szCs w:val="24"/>
        </w:rPr>
      </w:pPr>
    </w:p>
    <w:p w14:paraId="0000001B" w14:textId="77777777" w:rsidR="00253E70" w:rsidRDefault="007D39A0">
      <w:pPr>
        <w:numPr>
          <w:ilvl w:val="1"/>
          <w:numId w:val="2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S’il s’agit d’une question reliée à l’emploi (incluant l’assurance-emploi et la santé et sécurité au travail), il faut d’abord vérifier si la personne est</w:t>
      </w:r>
      <w:r>
        <w:rPr>
          <w:rFonts w:ascii="Times New Roman" w:eastAsia="Times New Roman" w:hAnsi="Times New Roman" w:cs="Times New Roman"/>
          <w:b/>
          <w:sz w:val="24"/>
          <w:szCs w:val="24"/>
          <w:u w:val="single"/>
        </w:rPr>
        <w:t xml:space="preserve"> syndiqué.e</w:t>
      </w:r>
      <w:r>
        <w:rPr>
          <w:rFonts w:ascii="Times New Roman" w:eastAsia="Times New Roman" w:hAnsi="Times New Roman" w:cs="Times New Roman"/>
          <w:sz w:val="24"/>
          <w:szCs w:val="24"/>
        </w:rPr>
        <w:t>, et si tel est le cas, la personne doit contacter son.sa délégué.e ou représentant.e syndi</w:t>
      </w:r>
      <w:r>
        <w:rPr>
          <w:rFonts w:ascii="Times New Roman" w:eastAsia="Times New Roman" w:hAnsi="Times New Roman" w:cs="Times New Roman"/>
          <w:sz w:val="24"/>
          <w:szCs w:val="24"/>
        </w:rPr>
        <w:t>cal.e. De plus, les personnes syndiquées peuvent avoir d’autres droits ou bénéfices qui ne sont pas mentionnés ici, mais prévus à leur convention collective.</w:t>
      </w:r>
    </w:p>
    <w:p w14:paraId="0000001C" w14:textId="77777777" w:rsidR="00253E70" w:rsidRDefault="00253E70">
      <w:pPr>
        <w:spacing w:line="240" w:lineRule="auto"/>
        <w:ind w:left="1440"/>
        <w:jc w:val="both"/>
        <w:rPr>
          <w:rFonts w:ascii="Times New Roman" w:eastAsia="Times New Roman" w:hAnsi="Times New Roman" w:cs="Times New Roman"/>
          <w:sz w:val="24"/>
          <w:szCs w:val="24"/>
        </w:rPr>
      </w:pPr>
    </w:p>
    <w:p w14:paraId="0000001D" w14:textId="77777777" w:rsidR="00253E70" w:rsidRDefault="007D39A0">
      <w:pPr>
        <w:numPr>
          <w:ilvl w:val="1"/>
          <w:numId w:val="2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la personne travaille pour une </w:t>
      </w:r>
      <w:r>
        <w:rPr>
          <w:rFonts w:ascii="Times New Roman" w:eastAsia="Times New Roman" w:hAnsi="Times New Roman" w:cs="Times New Roman"/>
          <w:b/>
          <w:sz w:val="24"/>
          <w:szCs w:val="24"/>
        </w:rPr>
        <w:t xml:space="preserve">entreprise </w:t>
      </w:r>
      <w:r>
        <w:rPr>
          <w:rFonts w:ascii="Times New Roman" w:eastAsia="Times New Roman" w:hAnsi="Times New Roman" w:cs="Times New Roman"/>
          <w:b/>
          <w:sz w:val="24"/>
          <w:szCs w:val="24"/>
          <w:u w:val="single"/>
        </w:rPr>
        <w:t>sous juridiction fédérale</w:t>
      </w:r>
      <w:r>
        <w:rPr>
          <w:rFonts w:ascii="Times New Roman" w:eastAsia="Times New Roman" w:hAnsi="Times New Roman" w:cs="Times New Roman"/>
          <w:sz w:val="24"/>
          <w:szCs w:val="24"/>
        </w:rPr>
        <w:t xml:space="preserve"> (ex.: camionnage interprov</w:t>
      </w:r>
      <w:r>
        <w:rPr>
          <w:rFonts w:ascii="Times New Roman" w:eastAsia="Times New Roman" w:hAnsi="Times New Roman" w:cs="Times New Roman"/>
          <w:sz w:val="24"/>
          <w:szCs w:val="24"/>
        </w:rPr>
        <w:t xml:space="preserve">incial ou international, banques, télécommunications, industrie de l’aviation), son contrat de travail est régi par le Code canadien du travail. Certaines précisions sont apportées ci-bas. </w:t>
      </w:r>
    </w:p>
    <w:p w14:paraId="0000001E" w14:textId="77777777" w:rsidR="00253E70" w:rsidRDefault="00253E70">
      <w:pPr>
        <w:spacing w:line="240" w:lineRule="auto"/>
        <w:ind w:left="1440"/>
        <w:jc w:val="both"/>
        <w:rPr>
          <w:rFonts w:ascii="Times New Roman" w:eastAsia="Times New Roman" w:hAnsi="Times New Roman" w:cs="Times New Roman"/>
          <w:sz w:val="24"/>
          <w:szCs w:val="24"/>
        </w:rPr>
      </w:pPr>
    </w:p>
    <w:p w14:paraId="0000001F" w14:textId="77777777" w:rsidR="00253E70" w:rsidRDefault="007D39A0">
      <w:pPr>
        <w:numPr>
          <w:ilvl w:val="1"/>
          <w:numId w:val="2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la personne est </w:t>
      </w:r>
      <w:r>
        <w:rPr>
          <w:rFonts w:ascii="Times New Roman" w:eastAsia="Times New Roman" w:hAnsi="Times New Roman" w:cs="Times New Roman"/>
          <w:b/>
          <w:sz w:val="24"/>
          <w:szCs w:val="24"/>
        </w:rPr>
        <w:t>employée de la fonction publique provinciale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des directives particulières ont été émises par le gouvernement du Québec.  Consultez la page suivante pour plus d’informations : </w:t>
      </w:r>
      <w:hyperlink r:id="rId8">
        <w:r>
          <w:rPr>
            <w:rFonts w:ascii="Times New Roman" w:eastAsia="Times New Roman" w:hAnsi="Times New Roman" w:cs="Times New Roman"/>
            <w:sz w:val="24"/>
            <w:szCs w:val="24"/>
            <w:u w:val="single"/>
          </w:rPr>
          <w:t>Coronavirus (COVID-19) – Information pour le personne</w:t>
        </w:r>
        <w:r>
          <w:rPr>
            <w:rFonts w:ascii="Times New Roman" w:eastAsia="Times New Roman" w:hAnsi="Times New Roman" w:cs="Times New Roman"/>
            <w:sz w:val="24"/>
            <w:szCs w:val="24"/>
            <w:u w:val="single"/>
          </w:rPr>
          <w:t>l de la fonction publique</w:t>
        </w:r>
      </w:hyperlink>
      <w:r>
        <w:rPr>
          <w:rFonts w:ascii="Times New Roman" w:eastAsia="Times New Roman" w:hAnsi="Times New Roman" w:cs="Times New Roman"/>
          <w:sz w:val="24"/>
          <w:szCs w:val="24"/>
        </w:rPr>
        <w:t xml:space="preserve">. </w:t>
      </w:r>
      <w:r>
        <w:br w:type="page"/>
      </w:r>
    </w:p>
    <w:p w14:paraId="00000020" w14:textId="77777777" w:rsidR="00253E70" w:rsidRDefault="007D39A0">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Groupes de référence:</w:t>
      </w:r>
    </w:p>
    <w:p w14:paraId="00000021" w14:textId="77777777" w:rsidR="00253E70" w:rsidRDefault="00253E70">
      <w:pPr>
        <w:spacing w:line="240" w:lineRule="auto"/>
        <w:jc w:val="both"/>
        <w:rPr>
          <w:rFonts w:ascii="Times New Roman" w:eastAsia="Times New Roman" w:hAnsi="Times New Roman" w:cs="Times New Roman"/>
          <w:sz w:val="24"/>
          <w:szCs w:val="24"/>
        </w:rPr>
      </w:pPr>
    </w:p>
    <w:p w14:paraId="00000022" w14:textId="77777777" w:rsidR="00253E70" w:rsidRDefault="00253E70">
      <w:pPr>
        <w:spacing w:line="240" w:lineRule="auto"/>
        <w:jc w:val="both"/>
        <w:rPr>
          <w:rFonts w:ascii="Times New Roman" w:eastAsia="Times New Roman" w:hAnsi="Times New Roman" w:cs="Times New Roman"/>
          <w:sz w:val="24"/>
          <w:szCs w:val="24"/>
        </w:rPr>
      </w:pPr>
    </w:p>
    <w:p w14:paraId="00000023" w14:textId="77777777" w:rsidR="00253E70" w:rsidRDefault="007D39A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Mouvement-action chômage de Montréal:</w:t>
      </w:r>
    </w:p>
    <w:p w14:paraId="00000024" w14:textId="77777777" w:rsidR="00253E70" w:rsidRDefault="00253E70">
      <w:pPr>
        <w:spacing w:line="240" w:lineRule="auto"/>
        <w:jc w:val="both"/>
        <w:rPr>
          <w:rFonts w:ascii="Times New Roman" w:eastAsia="Times New Roman" w:hAnsi="Times New Roman" w:cs="Times New Roman"/>
          <w:color w:val="1C1E21"/>
          <w:sz w:val="24"/>
          <w:szCs w:val="24"/>
        </w:rPr>
      </w:pPr>
    </w:p>
    <w:p w14:paraId="00000025" w14:textId="77777777" w:rsidR="00253E70" w:rsidRDefault="007D39A0">
      <w:pPr>
        <w:spacing w:line="240" w:lineRule="auto"/>
        <w:jc w:val="both"/>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514-755-9240</w:t>
      </w:r>
    </w:p>
    <w:p w14:paraId="00000026" w14:textId="77777777" w:rsidR="00253E70" w:rsidRDefault="007D39A0">
      <w:pPr>
        <w:spacing w:line="240" w:lineRule="auto"/>
        <w:jc w:val="both"/>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 courriel : macmtl@macmtl.qc.ca</w:t>
      </w:r>
    </w:p>
    <w:p w14:paraId="00000027" w14:textId="77777777" w:rsidR="00253E70" w:rsidRDefault="00253E70">
      <w:pPr>
        <w:spacing w:line="240" w:lineRule="auto"/>
        <w:jc w:val="both"/>
        <w:rPr>
          <w:rFonts w:ascii="Times New Roman" w:eastAsia="Times New Roman" w:hAnsi="Times New Roman" w:cs="Times New Roman"/>
          <w:color w:val="1C1E21"/>
          <w:sz w:val="24"/>
          <w:szCs w:val="24"/>
        </w:rPr>
      </w:pPr>
    </w:p>
    <w:p w14:paraId="00000028" w14:textId="77777777" w:rsidR="00253E70" w:rsidRDefault="007D39A0">
      <w:pPr>
        <w:spacing w:line="240" w:lineRule="auto"/>
        <w:jc w:val="both"/>
        <w:rPr>
          <w:rFonts w:ascii="Times New Roman" w:eastAsia="Times New Roman" w:hAnsi="Times New Roman" w:cs="Times New Roman"/>
          <w:b/>
          <w:color w:val="1C1E21"/>
          <w:sz w:val="24"/>
          <w:szCs w:val="24"/>
        </w:rPr>
      </w:pPr>
      <w:r>
        <w:rPr>
          <w:rFonts w:ascii="Times New Roman" w:eastAsia="Times New Roman" w:hAnsi="Times New Roman" w:cs="Times New Roman"/>
          <w:b/>
          <w:color w:val="1C1E21"/>
          <w:sz w:val="24"/>
          <w:szCs w:val="24"/>
        </w:rPr>
        <w:t>Au Bas de l’Échelle:</w:t>
      </w:r>
    </w:p>
    <w:p w14:paraId="00000029" w14:textId="77777777" w:rsidR="00253E70" w:rsidRDefault="00253E70">
      <w:pPr>
        <w:spacing w:line="240" w:lineRule="auto"/>
        <w:jc w:val="both"/>
        <w:rPr>
          <w:rFonts w:ascii="Times New Roman" w:eastAsia="Times New Roman" w:hAnsi="Times New Roman" w:cs="Times New Roman"/>
          <w:color w:val="1C1E21"/>
          <w:sz w:val="24"/>
          <w:szCs w:val="24"/>
        </w:rPr>
      </w:pPr>
    </w:p>
    <w:p w14:paraId="0000002A" w14:textId="77777777" w:rsidR="00253E70" w:rsidRDefault="007D39A0">
      <w:pPr>
        <w:spacing w:line="240" w:lineRule="auto"/>
        <w:jc w:val="both"/>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514-270-7878</w:t>
      </w:r>
    </w:p>
    <w:p w14:paraId="0000002B" w14:textId="77777777" w:rsidR="00253E70" w:rsidRDefault="007D39A0">
      <w:pPr>
        <w:spacing w:line="240" w:lineRule="auto"/>
        <w:jc w:val="both"/>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 xml:space="preserve">@ courriel: </w:t>
      </w:r>
      <w:hyperlink r:id="rId9">
        <w:r>
          <w:rPr>
            <w:rFonts w:ascii="Times New Roman" w:eastAsia="Times New Roman" w:hAnsi="Times New Roman" w:cs="Times New Roman"/>
            <w:color w:val="1155CC"/>
            <w:sz w:val="24"/>
            <w:szCs w:val="24"/>
            <w:u w:val="single"/>
          </w:rPr>
          <w:t>service@aubasdelechelle.ca</w:t>
        </w:r>
      </w:hyperlink>
    </w:p>
    <w:p w14:paraId="0000002C" w14:textId="77777777" w:rsidR="00253E70" w:rsidRDefault="00253E70">
      <w:pPr>
        <w:spacing w:line="240" w:lineRule="auto"/>
        <w:jc w:val="both"/>
        <w:rPr>
          <w:rFonts w:ascii="Times New Roman" w:eastAsia="Times New Roman" w:hAnsi="Times New Roman" w:cs="Times New Roman"/>
          <w:color w:val="1C1E21"/>
          <w:sz w:val="24"/>
          <w:szCs w:val="24"/>
        </w:rPr>
      </w:pPr>
    </w:p>
    <w:p w14:paraId="0000002D" w14:textId="77777777" w:rsidR="00253E70" w:rsidRDefault="007D39A0">
      <w:pPr>
        <w:spacing w:line="240" w:lineRule="auto"/>
        <w:jc w:val="both"/>
        <w:rPr>
          <w:rFonts w:ascii="Times New Roman" w:eastAsia="Times New Roman" w:hAnsi="Times New Roman" w:cs="Times New Roman"/>
          <w:b/>
          <w:color w:val="1C1E21"/>
          <w:sz w:val="24"/>
          <w:szCs w:val="24"/>
        </w:rPr>
      </w:pPr>
      <w:r>
        <w:rPr>
          <w:rFonts w:ascii="Times New Roman" w:eastAsia="Times New Roman" w:hAnsi="Times New Roman" w:cs="Times New Roman"/>
          <w:b/>
          <w:color w:val="1C1E21"/>
          <w:sz w:val="24"/>
          <w:szCs w:val="24"/>
        </w:rPr>
        <w:t>Centre des travailleurs immigrants (CTI):</w:t>
      </w:r>
    </w:p>
    <w:p w14:paraId="0000002E" w14:textId="77777777" w:rsidR="00253E70" w:rsidRDefault="00253E70">
      <w:pPr>
        <w:spacing w:line="240" w:lineRule="auto"/>
        <w:jc w:val="both"/>
        <w:rPr>
          <w:rFonts w:ascii="Times New Roman" w:eastAsia="Times New Roman" w:hAnsi="Times New Roman" w:cs="Times New Roman"/>
          <w:color w:val="1C1E21"/>
          <w:sz w:val="24"/>
          <w:szCs w:val="24"/>
        </w:rPr>
      </w:pPr>
    </w:p>
    <w:p w14:paraId="0000002F" w14:textId="77777777" w:rsidR="00253E70" w:rsidRDefault="007D39A0">
      <w:pPr>
        <w:spacing w:line="240" w:lineRule="auto"/>
        <w:jc w:val="both"/>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514-342-2111</w:t>
      </w:r>
    </w:p>
    <w:p w14:paraId="00000030" w14:textId="77777777" w:rsidR="00253E70" w:rsidRDefault="00253E70">
      <w:pPr>
        <w:spacing w:line="240" w:lineRule="auto"/>
        <w:jc w:val="both"/>
        <w:rPr>
          <w:rFonts w:ascii="Times New Roman" w:eastAsia="Times New Roman" w:hAnsi="Times New Roman" w:cs="Times New Roman"/>
          <w:color w:val="1C1E21"/>
          <w:sz w:val="24"/>
          <w:szCs w:val="24"/>
        </w:rPr>
      </w:pPr>
    </w:p>
    <w:p w14:paraId="00000031" w14:textId="77777777" w:rsidR="00253E70" w:rsidRDefault="007D39A0">
      <w:pPr>
        <w:spacing w:line="240" w:lineRule="auto"/>
        <w:jc w:val="both"/>
        <w:rPr>
          <w:rFonts w:ascii="Times New Roman" w:eastAsia="Times New Roman" w:hAnsi="Times New Roman" w:cs="Times New Roman"/>
          <w:b/>
          <w:color w:val="1C1E21"/>
          <w:sz w:val="24"/>
          <w:szCs w:val="24"/>
        </w:rPr>
      </w:pPr>
      <w:r>
        <w:rPr>
          <w:rFonts w:ascii="Times New Roman" w:eastAsia="Times New Roman" w:hAnsi="Times New Roman" w:cs="Times New Roman"/>
          <w:b/>
          <w:color w:val="1C1E21"/>
          <w:sz w:val="24"/>
          <w:szCs w:val="24"/>
        </w:rPr>
        <w:t xml:space="preserve">Pour trouver un comité logement: </w:t>
      </w:r>
    </w:p>
    <w:p w14:paraId="00000032" w14:textId="77777777" w:rsidR="00253E70" w:rsidRDefault="00253E70">
      <w:pPr>
        <w:spacing w:line="240" w:lineRule="auto"/>
        <w:jc w:val="both"/>
        <w:rPr>
          <w:rFonts w:ascii="Times New Roman" w:eastAsia="Times New Roman" w:hAnsi="Times New Roman" w:cs="Times New Roman"/>
          <w:b/>
          <w:color w:val="1C1E21"/>
          <w:sz w:val="24"/>
          <w:szCs w:val="24"/>
        </w:rPr>
      </w:pPr>
    </w:p>
    <w:p w14:paraId="00000033" w14:textId="77777777" w:rsidR="00253E70" w:rsidRDefault="007D39A0">
      <w:pPr>
        <w:spacing w:line="240" w:lineRule="auto"/>
        <w:jc w:val="both"/>
        <w:rPr>
          <w:rFonts w:ascii="Times New Roman" w:eastAsia="Times New Roman" w:hAnsi="Times New Roman" w:cs="Times New Roman"/>
          <w:color w:val="1C1E21"/>
          <w:sz w:val="24"/>
          <w:szCs w:val="24"/>
        </w:rPr>
      </w:pPr>
      <w:hyperlink r:id="rId10">
        <w:r>
          <w:rPr>
            <w:rFonts w:ascii="Times New Roman" w:eastAsia="Times New Roman" w:hAnsi="Times New Roman" w:cs="Times New Roman"/>
            <w:color w:val="1155CC"/>
            <w:sz w:val="24"/>
            <w:szCs w:val="24"/>
            <w:u w:val="single"/>
          </w:rPr>
          <w:t>https://rclalq.qc.ca/comites-logement/?fbclid=IwAR02qi0S48y8V87wbVCU_9DFe6lREDAKbFBy-5HkEfKnIk39x356WUSwml4</w:t>
        </w:r>
      </w:hyperlink>
    </w:p>
    <w:p w14:paraId="00000034" w14:textId="77777777" w:rsidR="00253E70" w:rsidRDefault="00253E70">
      <w:pPr>
        <w:spacing w:line="240" w:lineRule="auto"/>
        <w:jc w:val="both"/>
        <w:rPr>
          <w:rFonts w:ascii="Times New Roman" w:eastAsia="Times New Roman" w:hAnsi="Times New Roman" w:cs="Times New Roman"/>
          <w:color w:val="1C1E21"/>
          <w:sz w:val="24"/>
          <w:szCs w:val="24"/>
        </w:rPr>
      </w:pPr>
    </w:p>
    <w:p w14:paraId="00000035" w14:textId="77777777" w:rsidR="00253E70" w:rsidRDefault="007D39A0">
      <w:pPr>
        <w:spacing w:line="240" w:lineRule="auto"/>
        <w:jc w:val="both"/>
        <w:rPr>
          <w:rFonts w:ascii="Times New Roman" w:eastAsia="Times New Roman" w:hAnsi="Times New Roman" w:cs="Times New Roman"/>
          <w:b/>
          <w:color w:val="1C1E21"/>
          <w:sz w:val="24"/>
          <w:szCs w:val="24"/>
        </w:rPr>
      </w:pPr>
      <w:r>
        <w:rPr>
          <w:rFonts w:ascii="Times New Roman" w:eastAsia="Times New Roman" w:hAnsi="Times New Roman" w:cs="Times New Roman"/>
          <w:b/>
          <w:color w:val="1C1E21"/>
          <w:sz w:val="24"/>
          <w:szCs w:val="24"/>
        </w:rPr>
        <w:t>Clinique Vos droits CO</w:t>
      </w:r>
      <w:r>
        <w:rPr>
          <w:rFonts w:ascii="Times New Roman" w:eastAsia="Times New Roman" w:hAnsi="Times New Roman" w:cs="Times New Roman"/>
          <w:b/>
          <w:color w:val="1C1E21"/>
          <w:sz w:val="24"/>
          <w:szCs w:val="24"/>
        </w:rPr>
        <w:t>VID-19</w:t>
      </w:r>
    </w:p>
    <w:p w14:paraId="00000036" w14:textId="77777777" w:rsidR="00253E70" w:rsidRDefault="00253E70">
      <w:pPr>
        <w:spacing w:line="240" w:lineRule="auto"/>
        <w:jc w:val="both"/>
        <w:rPr>
          <w:rFonts w:ascii="Times New Roman" w:eastAsia="Times New Roman" w:hAnsi="Times New Roman" w:cs="Times New Roman"/>
          <w:color w:val="1C1E21"/>
          <w:sz w:val="24"/>
          <w:szCs w:val="24"/>
        </w:rPr>
      </w:pPr>
    </w:p>
    <w:p w14:paraId="00000037" w14:textId="77777777" w:rsidR="00253E70" w:rsidRDefault="007D39A0">
      <w:pPr>
        <w:spacing w:line="240" w:lineRule="auto"/>
        <w:jc w:val="both"/>
        <w:rPr>
          <w:rFonts w:ascii="Times New Roman" w:eastAsia="Times New Roman" w:hAnsi="Times New Roman" w:cs="Times New Roman"/>
          <w:color w:val="1C1E21"/>
          <w:sz w:val="24"/>
          <w:szCs w:val="24"/>
        </w:rPr>
      </w:pPr>
      <w:r>
        <w:rPr>
          <w:rFonts w:ascii="Times New Roman" w:eastAsia="Times New Roman" w:hAnsi="Times New Roman" w:cs="Times New Roman"/>
          <w:color w:val="1C1E21"/>
          <w:sz w:val="24"/>
          <w:szCs w:val="24"/>
        </w:rPr>
        <w:t>https://www.facebook.com/vosdroitscovid19/</w:t>
      </w:r>
    </w:p>
    <w:p w14:paraId="00000038" w14:textId="77777777" w:rsidR="00253E70" w:rsidRDefault="00253E70">
      <w:pPr>
        <w:spacing w:line="240" w:lineRule="auto"/>
        <w:jc w:val="both"/>
        <w:rPr>
          <w:rFonts w:ascii="Times New Roman" w:eastAsia="Times New Roman" w:hAnsi="Times New Roman" w:cs="Times New Roman"/>
          <w:color w:val="1C1E21"/>
          <w:sz w:val="24"/>
          <w:szCs w:val="24"/>
        </w:rPr>
      </w:pPr>
    </w:p>
    <w:p w14:paraId="00000039" w14:textId="77777777" w:rsidR="00253E70" w:rsidRDefault="007D39A0">
      <w:pPr>
        <w:spacing w:line="240" w:lineRule="auto"/>
        <w:jc w:val="both"/>
        <w:rPr>
          <w:rFonts w:ascii="Times New Roman" w:eastAsia="Times New Roman" w:hAnsi="Times New Roman" w:cs="Times New Roman"/>
          <w:b/>
          <w:color w:val="1C1E21"/>
          <w:sz w:val="24"/>
          <w:szCs w:val="24"/>
        </w:rPr>
      </w:pPr>
      <w:r>
        <w:rPr>
          <w:rFonts w:ascii="Times New Roman" w:eastAsia="Times New Roman" w:hAnsi="Times New Roman" w:cs="Times New Roman"/>
          <w:b/>
          <w:color w:val="1C1E21"/>
          <w:sz w:val="24"/>
          <w:szCs w:val="24"/>
        </w:rPr>
        <w:t>Clinique juridique de la COVID-19 du Barreau du Québec:</w:t>
      </w:r>
    </w:p>
    <w:p w14:paraId="0000003A" w14:textId="77777777" w:rsidR="00253E70" w:rsidRDefault="007D39A0">
      <w:pPr>
        <w:numPr>
          <w:ilvl w:val="0"/>
          <w:numId w:val="11"/>
        </w:numPr>
        <w:shd w:val="clear" w:color="auto" w:fill="FFFFFF"/>
        <w:spacing w:before="48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1 866  699-9729 (sans frais)</w:t>
      </w:r>
    </w:p>
    <w:p w14:paraId="0000003B" w14:textId="77777777" w:rsidR="00253E70" w:rsidRDefault="007D39A0">
      <w:pPr>
        <w:numPr>
          <w:ilvl w:val="0"/>
          <w:numId w:val="1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418 838-6415 (Capitale-Nationale)</w:t>
      </w:r>
    </w:p>
    <w:p w14:paraId="0000003C" w14:textId="77777777" w:rsidR="00253E70" w:rsidRDefault="007D39A0">
      <w:pPr>
        <w:numPr>
          <w:ilvl w:val="0"/>
          <w:numId w:val="1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514 789-2755 (Montréal) </w:t>
      </w:r>
    </w:p>
    <w:p w14:paraId="0000003D" w14:textId="77777777" w:rsidR="00253E70" w:rsidRDefault="007D39A0">
      <w:pPr>
        <w:numPr>
          <w:ilvl w:val="0"/>
          <w:numId w:val="11"/>
        </w:numPr>
        <w:shd w:val="clear" w:color="auto" w:fill="FFFFFF"/>
        <w:spacing w:after="48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819 303-4080 (Gatineau) </w:t>
      </w:r>
    </w:p>
    <w:p w14:paraId="0000003E" w14:textId="77777777" w:rsidR="00253E70" w:rsidRDefault="00253E70">
      <w:pPr>
        <w:spacing w:line="240" w:lineRule="auto"/>
        <w:jc w:val="both"/>
        <w:rPr>
          <w:rFonts w:ascii="Times New Roman" w:eastAsia="Times New Roman" w:hAnsi="Times New Roman" w:cs="Times New Roman"/>
          <w:color w:val="1C1E21"/>
          <w:sz w:val="24"/>
          <w:szCs w:val="24"/>
        </w:rPr>
      </w:pPr>
    </w:p>
    <w:p w14:paraId="0000003F" w14:textId="77777777" w:rsidR="00253E70" w:rsidRDefault="00253E70">
      <w:pPr>
        <w:spacing w:line="240" w:lineRule="auto"/>
        <w:jc w:val="both"/>
        <w:rPr>
          <w:rFonts w:ascii="Times New Roman" w:eastAsia="Times New Roman" w:hAnsi="Times New Roman" w:cs="Times New Roman"/>
          <w:color w:val="1C1E21"/>
          <w:sz w:val="24"/>
          <w:szCs w:val="24"/>
        </w:rPr>
      </w:pPr>
    </w:p>
    <w:p w14:paraId="00000040" w14:textId="77777777" w:rsidR="00253E70" w:rsidRDefault="00253E70">
      <w:pPr>
        <w:spacing w:line="240" w:lineRule="auto"/>
        <w:jc w:val="both"/>
        <w:rPr>
          <w:rFonts w:ascii="Times New Roman" w:eastAsia="Times New Roman" w:hAnsi="Times New Roman" w:cs="Times New Roman"/>
          <w:color w:val="1C1E21"/>
          <w:sz w:val="24"/>
          <w:szCs w:val="24"/>
        </w:rPr>
      </w:pPr>
    </w:p>
    <w:p w14:paraId="00000041" w14:textId="77777777" w:rsidR="00253E70" w:rsidRDefault="00253E70">
      <w:pPr>
        <w:spacing w:line="240" w:lineRule="auto"/>
        <w:jc w:val="both"/>
        <w:rPr>
          <w:rFonts w:ascii="Times New Roman" w:eastAsia="Times New Roman" w:hAnsi="Times New Roman" w:cs="Times New Roman"/>
          <w:color w:val="1C1E21"/>
          <w:sz w:val="24"/>
          <w:szCs w:val="24"/>
        </w:rPr>
      </w:pPr>
    </w:p>
    <w:p w14:paraId="00000042" w14:textId="77777777" w:rsidR="00253E70" w:rsidRDefault="00253E70">
      <w:pPr>
        <w:spacing w:line="240" w:lineRule="auto"/>
        <w:jc w:val="both"/>
        <w:rPr>
          <w:rFonts w:ascii="Times New Roman" w:eastAsia="Times New Roman" w:hAnsi="Times New Roman" w:cs="Times New Roman"/>
          <w:color w:val="1C1E21"/>
          <w:sz w:val="24"/>
          <w:szCs w:val="24"/>
        </w:rPr>
      </w:pPr>
    </w:p>
    <w:p w14:paraId="00000043" w14:textId="77777777" w:rsidR="00253E70" w:rsidRDefault="00253E70">
      <w:pPr>
        <w:spacing w:line="240" w:lineRule="auto"/>
        <w:jc w:val="both"/>
        <w:rPr>
          <w:rFonts w:ascii="Times New Roman" w:eastAsia="Times New Roman" w:hAnsi="Times New Roman" w:cs="Times New Roman"/>
          <w:sz w:val="24"/>
          <w:szCs w:val="24"/>
        </w:rPr>
      </w:pPr>
    </w:p>
    <w:p w14:paraId="00000044" w14:textId="77777777" w:rsidR="00253E70" w:rsidRDefault="007D39A0">
      <w:pPr>
        <w:spacing w:line="240" w:lineRule="auto"/>
        <w:jc w:val="both"/>
        <w:rPr>
          <w:rFonts w:ascii="Times New Roman" w:eastAsia="Times New Roman" w:hAnsi="Times New Roman" w:cs="Times New Roman"/>
          <w:b/>
          <w:sz w:val="24"/>
          <w:szCs w:val="24"/>
        </w:rPr>
      </w:pPr>
      <w:r>
        <w:br w:type="page"/>
      </w:r>
    </w:p>
    <w:p w14:paraId="00000045" w14:textId="77777777" w:rsidR="00253E70" w:rsidRDefault="007D39A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 des matières (</w:t>
      </w:r>
      <w:r>
        <w:rPr>
          <w:rFonts w:ascii="Times New Roman" w:eastAsia="Times New Roman" w:hAnsi="Times New Roman" w:cs="Times New Roman"/>
          <w:b/>
          <w:sz w:val="24"/>
          <w:szCs w:val="24"/>
          <w:highlight w:val="yellow"/>
        </w:rPr>
        <w:t>pour vous rendre à la section pertinente, veuillez cliquer sur celle-ci</w:t>
      </w:r>
      <w:r>
        <w:rPr>
          <w:rFonts w:ascii="Times New Roman" w:eastAsia="Times New Roman" w:hAnsi="Times New Roman" w:cs="Times New Roman"/>
          <w:b/>
          <w:sz w:val="24"/>
          <w:szCs w:val="24"/>
        </w:rPr>
        <w:t>)</w:t>
      </w:r>
    </w:p>
    <w:p w14:paraId="00000046" w14:textId="77777777" w:rsidR="00253E70" w:rsidRDefault="00253E70">
      <w:pPr>
        <w:spacing w:line="240" w:lineRule="auto"/>
        <w:jc w:val="both"/>
        <w:rPr>
          <w:rFonts w:ascii="Times New Roman" w:eastAsia="Times New Roman" w:hAnsi="Times New Roman" w:cs="Times New Roman"/>
          <w:b/>
          <w:sz w:val="24"/>
          <w:szCs w:val="24"/>
        </w:rPr>
      </w:pPr>
    </w:p>
    <w:p w14:paraId="00000047" w14:textId="77777777" w:rsidR="00253E70" w:rsidRDefault="00253E70">
      <w:pPr>
        <w:spacing w:line="240" w:lineRule="auto"/>
        <w:jc w:val="both"/>
        <w:rPr>
          <w:rFonts w:ascii="Times New Roman" w:eastAsia="Times New Roman" w:hAnsi="Times New Roman" w:cs="Times New Roman"/>
          <w:b/>
          <w:sz w:val="24"/>
          <w:szCs w:val="24"/>
        </w:rPr>
      </w:pPr>
    </w:p>
    <w:sdt>
      <w:sdtPr>
        <w:id w:val="1648244849"/>
        <w:docPartObj>
          <w:docPartGallery w:val="Table of Contents"/>
          <w:docPartUnique/>
        </w:docPartObj>
      </w:sdtPr>
      <w:sdtEndPr/>
      <w:sdtContent>
        <w:p w14:paraId="00000048" w14:textId="77777777" w:rsidR="00253E70" w:rsidRDefault="007D39A0">
          <w:pPr>
            <w:spacing w:before="80" w:line="240" w:lineRule="auto"/>
            <w:ind w:left="360"/>
            <w:rPr>
              <w:rFonts w:ascii="Times New Roman" w:eastAsia="Times New Roman" w:hAnsi="Times New Roman" w:cs="Times New Roman"/>
              <w:color w:val="000000"/>
              <w:u w:val="single"/>
            </w:rPr>
          </w:pPr>
          <w:r>
            <w:fldChar w:fldCharType="begin"/>
          </w:r>
          <w:r>
            <w:instrText xml:space="preserve"> TOC \h \u \z \n </w:instrText>
          </w:r>
          <w:r>
            <w:fldChar w:fldCharType="separate"/>
          </w:r>
          <w:hyperlink w:anchor="_ygkxjtjwhdyt">
            <w:r>
              <w:rPr>
                <w:rFonts w:ascii="Times New Roman" w:eastAsia="Times New Roman" w:hAnsi="Times New Roman" w:cs="Times New Roman"/>
                <w:color w:val="000000"/>
                <w:u w:val="single"/>
              </w:rPr>
              <w:t>Glossaire:</w:t>
            </w:r>
          </w:hyperlink>
        </w:p>
        <w:p w14:paraId="00000049" w14:textId="77777777" w:rsidR="00253E70" w:rsidRDefault="007D39A0">
          <w:pPr>
            <w:spacing w:before="200" w:line="240" w:lineRule="auto"/>
            <w:rPr>
              <w:rFonts w:ascii="Times New Roman" w:eastAsia="Times New Roman" w:hAnsi="Times New Roman" w:cs="Times New Roman"/>
              <w:color w:val="000000"/>
              <w:u w:val="single"/>
            </w:rPr>
          </w:pPr>
          <w:hyperlink w:anchor="_hd5n73gap6xh">
            <w:r>
              <w:rPr>
                <w:rFonts w:ascii="Times New Roman" w:eastAsia="Times New Roman" w:hAnsi="Times New Roman" w:cs="Times New Roman"/>
                <w:color w:val="000000"/>
                <w:u w:val="single"/>
              </w:rPr>
              <w:t>A. DROIT DE L’EMPLOI: normes minimales, santé et sécurité et remplacement du revenu</w:t>
            </w:r>
          </w:hyperlink>
        </w:p>
        <w:p w14:paraId="0000004A" w14:textId="77777777" w:rsidR="00253E70" w:rsidRDefault="00253E70">
          <w:pPr>
            <w:spacing w:before="60" w:line="240" w:lineRule="auto"/>
            <w:ind w:left="360"/>
            <w:rPr>
              <w:rFonts w:ascii="Times New Roman" w:eastAsia="Times New Roman" w:hAnsi="Times New Roman" w:cs="Times New Roman"/>
              <w:color w:val="000000"/>
              <w:u w:val="single"/>
            </w:rPr>
          </w:pPr>
        </w:p>
        <w:p w14:paraId="0000004B" w14:textId="77777777" w:rsidR="00253E70" w:rsidRDefault="007D39A0">
          <w:pPr>
            <w:spacing w:before="60" w:line="240" w:lineRule="auto"/>
            <w:ind w:left="360"/>
            <w:rPr>
              <w:rFonts w:ascii="Times New Roman" w:eastAsia="Times New Roman" w:hAnsi="Times New Roman" w:cs="Times New Roman"/>
              <w:color w:val="000000"/>
              <w:u w:val="single"/>
            </w:rPr>
          </w:pPr>
          <w:hyperlink w:anchor="_odqyknxayax1">
            <w:r>
              <w:rPr>
                <w:rFonts w:ascii="Times New Roman" w:eastAsia="Times New Roman" w:hAnsi="Times New Roman" w:cs="Times New Roman"/>
                <w:color w:val="000000"/>
                <w:u w:val="single"/>
              </w:rPr>
              <w:t>I. La prestation canadienne d’urgence</w:t>
            </w:r>
          </w:hyperlink>
        </w:p>
        <w:p w14:paraId="0000004C" w14:textId="77777777" w:rsidR="00253E70" w:rsidRDefault="00253E70">
          <w:pPr>
            <w:spacing w:before="60" w:line="240" w:lineRule="auto"/>
            <w:ind w:left="720"/>
            <w:rPr>
              <w:rFonts w:ascii="Times New Roman" w:eastAsia="Times New Roman" w:hAnsi="Times New Roman" w:cs="Times New Roman"/>
              <w:color w:val="000000"/>
              <w:u w:val="single"/>
            </w:rPr>
          </w:pPr>
        </w:p>
        <w:p w14:paraId="0000004D" w14:textId="77777777" w:rsidR="00253E70" w:rsidRDefault="007D39A0">
          <w:pPr>
            <w:spacing w:before="60" w:line="240" w:lineRule="auto"/>
            <w:ind w:left="720"/>
            <w:rPr>
              <w:rFonts w:ascii="Times New Roman" w:eastAsia="Times New Roman" w:hAnsi="Times New Roman" w:cs="Times New Roman"/>
              <w:color w:val="1155CC"/>
              <w:u w:val="single"/>
            </w:rPr>
          </w:pPr>
          <w:hyperlink w:anchor="_6ibaqry0wcah">
            <w:r>
              <w:rPr>
                <w:rFonts w:ascii="Times New Roman" w:eastAsia="Times New Roman" w:hAnsi="Times New Roman" w:cs="Times New Roman"/>
                <w:color w:val="000000"/>
                <w:u w:val="single"/>
              </w:rPr>
              <w:t>Q. Qui est éligible?</w:t>
            </w:r>
          </w:hyperlink>
        </w:p>
        <w:p w14:paraId="0000004E" w14:textId="77777777" w:rsidR="00253E70" w:rsidRDefault="007D39A0">
          <w:pPr>
            <w:spacing w:before="60" w:line="240" w:lineRule="auto"/>
            <w:ind w:left="720"/>
            <w:rPr>
              <w:rFonts w:ascii="Times New Roman" w:eastAsia="Times New Roman" w:hAnsi="Times New Roman" w:cs="Times New Roman"/>
              <w:color w:val="000000"/>
              <w:u w:val="single"/>
            </w:rPr>
          </w:pPr>
          <w:hyperlink w:anchor="_xz8lifuf4gh">
            <w:r>
              <w:rPr>
                <w:rFonts w:ascii="Times New Roman" w:eastAsia="Times New Roman" w:hAnsi="Times New Roman" w:cs="Times New Roman"/>
                <w:color w:val="000000"/>
                <w:u w:val="single"/>
              </w:rPr>
              <w:t>Q. Une personne dont les prestations reçues en vertu du RQAP se terminent est-elle éligible?</w:t>
            </w:r>
          </w:hyperlink>
        </w:p>
        <w:p w14:paraId="0000004F" w14:textId="77777777" w:rsidR="00253E70" w:rsidRDefault="007D39A0">
          <w:pPr>
            <w:spacing w:before="60" w:line="240" w:lineRule="auto"/>
            <w:ind w:left="720"/>
            <w:rPr>
              <w:rFonts w:ascii="Times New Roman" w:eastAsia="Times New Roman" w:hAnsi="Times New Roman" w:cs="Times New Roman"/>
              <w:color w:val="000000"/>
              <w:u w:val="single"/>
            </w:rPr>
          </w:pPr>
          <w:hyperlink w:anchor="_2qztxd9dxgl0">
            <w:r>
              <w:rPr>
                <w:rFonts w:ascii="Times New Roman" w:eastAsia="Times New Roman" w:hAnsi="Times New Roman" w:cs="Times New Roman"/>
                <w:color w:val="000000"/>
                <w:u w:val="single"/>
              </w:rPr>
              <w:t>Q. Une personne qui quitte volontairement son emploi est-elle éligible?</w:t>
            </w:r>
          </w:hyperlink>
        </w:p>
        <w:p w14:paraId="00000050" w14:textId="77777777" w:rsidR="00253E70" w:rsidRDefault="007D39A0">
          <w:pPr>
            <w:spacing w:before="60" w:line="240" w:lineRule="auto"/>
            <w:ind w:left="720"/>
            <w:rPr>
              <w:rFonts w:ascii="Times New Roman" w:eastAsia="Times New Roman" w:hAnsi="Times New Roman" w:cs="Times New Roman"/>
              <w:color w:val="000000"/>
              <w:u w:val="single"/>
            </w:rPr>
          </w:pPr>
          <w:hyperlink w:anchor="_fhd73mgzt0k4">
            <w:r>
              <w:rPr>
                <w:rFonts w:ascii="Times New Roman" w:eastAsia="Times New Roman" w:hAnsi="Times New Roman" w:cs="Times New Roman"/>
                <w:color w:val="000000"/>
                <w:u w:val="single"/>
              </w:rPr>
              <w:t>Q. Une personne qui est résidente permanente – et non citoyen canadien - est-elle éligible?</w:t>
            </w:r>
          </w:hyperlink>
        </w:p>
        <w:p w14:paraId="00000051" w14:textId="77777777" w:rsidR="00253E70" w:rsidRDefault="007D39A0">
          <w:pPr>
            <w:spacing w:before="60" w:line="240" w:lineRule="auto"/>
            <w:ind w:left="720"/>
            <w:rPr>
              <w:rFonts w:ascii="Times New Roman" w:eastAsia="Times New Roman" w:hAnsi="Times New Roman" w:cs="Times New Roman"/>
              <w:color w:val="000000"/>
              <w:u w:val="single"/>
            </w:rPr>
          </w:pPr>
          <w:hyperlink w:anchor="_w7ddxppz6umr">
            <w:r>
              <w:rPr>
                <w:rFonts w:ascii="Times New Roman" w:eastAsia="Times New Roman" w:hAnsi="Times New Roman" w:cs="Times New Roman"/>
                <w:color w:val="000000"/>
                <w:u w:val="single"/>
              </w:rPr>
              <w:t>Q. Une personne qui occupait un emploi en vertu d’un permis de travail lié à un seul employeur ou un permis de tra</w:t>
            </w:r>
            <w:r>
              <w:rPr>
                <w:rFonts w:ascii="Times New Roman" w:eastAsia="Times New Roman" w:hAnsi="Times New Roman" w:cs="Times New Roman"/>
                <w:color w:val="000000"/>
                <w:u w:val="single"/>
              </w:rPr>
              <w:t>vail dit ouvert est-elle éligible?</w:t>
            </w:r>
          </w:hyperlink>
        </w:p>
        <w:p w14:paraId="00000052" w14:textId="77777777" w:rsidR="00253E70" w:rsidRDefault="007D39A0">
          <w:pPr>
            <w:spacing w:before="60" w:line="240" w:lineRule="auto"/>
            <w:ind w:left="720"/>
            <w:rPr>
              <w:rFonts w:ascii="Times New Roman" w:eastAsia="Times New Roman" w:hAnsi="Times New Roman" w:cs="Times New Roman"/>
              <w:color w:val="000000"/>
              <w:u w:val="single"/>
            </w:rPr>
          </w:pPr>
          <w:hyperlink w:anchor="_cgn9kqm6mchy">
            <w:r>
              <w:rPr>
                <w:rFonts w:ascii="Times New Roman" w:eastAsia="Times New Roman" w:hAnsi="Times New Roman" w:cs="Times New Roman"/>
                <w:color w:val="000000"/>
                <w:u w:val="single"/>
              </w:rPr>
              <w:t>Q. Une personne qui travaillait dans le cadre d’un permis de travail fermé ou ouvert est-elle éligible ?</w:t>
            </w:r>
          </w:hyperlink>
        </w:p>
        <w:p w14:paraId="00000053" w14:textId="77777777" w:rsidR="00253E70" w:rsidRDefault="007D39A0">
          <w:pPr>
            <w:spacing w:before="60" w:line="240" w:lineRule="auto"/>
            <w:ind w:left="720"/>
            <w:rPr>
              <w:rFonts w:ascii="Times New Roman" w:eastAsia="Times New Roman" w:hAnsi="Times New Roman" w:cs="Times New Roman"/>
              <w:u w:val="single"/>
            </w:rPr>
          </w:pPr>
          <w:hyperlink w:anchor="_56m6s3a0ikb2">
            <w:r>
              <w:rPr>
                <w:rFonts w:ascii="Times New Roman" w:eastAsia="Times New Roman" w:hAnsi="Times New Roman" w:cs="Times New Roman"/>
                <w:color w:val="000000"/>
                <w:u w:val="single"/>
              </w:rPr>
              <w:t>Q. Une personne qui occ</w:t>
            </w:r>
          </w:hyperlink>
          <w:hyperlink w:anchor="_56m6s3a0ikb2">
            <w:r>
              <w:rPr>
                <w:rFonts w:ascii="Times New Roman" w:eastAsia="Times New Roman" w:hAnsi="Times New Roman" w:cs="Times New Roman"/>
                <w:u w:val="single"/>
              </w:rPr>
              <w:t>upait un emploi tout en étant étudiante est-elle éligible?</w:t>
            </w:r>
          </w:hyperlink>
        </w:p>
        <w:p w14:paraId="00000054" w14:textId="77777777" w:rsidR="00253E70" w:rsidRDefault="007D39A0">
          <w:pPr>
            <w:spacing w:before="60" w:line="240" w:lineRule="auto"/>
            <w:ind w:left="720"/>
            <w:rPr>
              <w:rFonts w:ascii="Times New Roman" w:eastAsia="Times New Roman" w:hAnsi="Times New Roman" w:cs="Times New Roman"/>
              <w:u w:val="single"/>
            </w:rPr>
          </w:pPr>
          <w:hyperlink w:anchor="_my8ca4dv9c7h">
            <w:r>
              <w:rPr>
                <w:rFonts w:ascii="Times New Roman" w:eastAsia="Times New Roman" w:hAnsi="Times New Roman" w:cs="Times New Roman"/>
                <w:u w:val="single"/>
              </w:rPr>
              <w:t>Q. Quel est le délai pour déposer une demande?</w:t>
            </w:r>
          </w:hyperlink>
        </w:p>
        <w:p w14:paraId="00000055" w14:textId="77777777" w:rsidR="00253E70" w:rsidRDefault="007D39A0">
          <w:pPr>
            <w:spacing w:before="60" w:line="240" w:lineRule="auto"/>
            <w:ind w:left="720"/>
            <w:rPr>
              <w:rFonts w:ascii="Times New Roman" w:eastAsia="Times New Roman" w:hAnsi="Times New Roman" w:cs="Times New Roman"/>
              <w:u w:val="single"/>
            </w:rPr>
          </w:pPr>
          <w:hyperlink w:anchor="_29m482289phq">
            <w:r>
              <w:rPr>
                <w:rFonts w:ascii="Times New Roman" w:eastAsia="Times New Roman" w:hAnsi="Times New Roman" w:cs="Times New Roman"/>
                <w:u w:val="single"/>
              </w:rPr>
              <w:t>Q. Quel est l’arrimage entre ce programme et les prestations ré</w:t>
            </w:r>
            <w:r>
              <w:rPr>
                <w:rFonts w:ascii="Times New Roman" w:eastAsia="Times New Roman" w:hAnsi="Times New Roman" w:cs="Times New Roman"/>
                <w:u w:val="single"/>
              </w:rPr>
              <w:t>gulières d’assurance-emploi, pour les personnes admissibles?</w:t>
            </w:r>
          </w:hyperlink>
        </w:p>
        <w:p w14:paraId="00000056" w14:textId="77777777" w:rsidR="00253E70" w:rsidRDefault="00253E70">
          <w:pPr>
            <w:spacing w:before="60" w:line="240" w:lineRule="auto"/>
            <w:ind w:left="720"/>
            <w:rPr>
              <w:rFonts w:ascii="Times New Roman" w:eastAsia="Times New Roman" w:hAnsi="Times New Roman" w:cs="Times New Roman"/>
              <w:u w:val="single"/>
            </w:rPr>
          </w:pPr>
        </w:p>
        <w:p w14:paraId="00000057" w14:textId="77777777" w:rsidR="00253E70" w:rsidRDefault="007D39A0">
          <w:pPr>
            <w:spacing w:before="60" w:line="240" w:lineRule="auto"/>
            <w:ind w:left="360"/>
            <w:rPr>
              <w:rFonts w:ascii="Times New Roman" w:eastAsia="Times New Roman" w:hAnsi="Times New Roman" w:cs="Times New Roman"/>
              <w:color w:val="000000"/>
              <w:u w:val="single"/>
            </w:rPr>
          </w:pPr>
          <w:hyperlink w:anchor="_q3ouvd5z4c40">
            <w:r>
              <w:rPr>
                <w:rFonts w:ascii="Times New Roman" w:eastAsia="Times New Roman" w:hAnsi="Times New Roman" w:cs="Times New Roman"/>
                <w:color w:val="000000"/>
                <w:u w:val="single"/>
              </w:rPr>
              <w:t>II. Informations générales</w:t>
            </w:r>
          </w:hyperlink>
        </w:p>
        <w:p w14:paraId="00000058" w14:textId="77777777" w:rsidR="00253E70" w:rsidRDefault="00253E70">
          <w:pPr>
            <w:spacing w:before="60" w:line="240" w:lineRule="auto"/>
            <w:ind w:left="720"/>
            <w:rPr>
              <w:rFonts w:ascii="Times New Roman" w:eastAsia="Times New Roman" w:hAnsi="Times New Roman" w:cs="Times New Roman"/>
              <w:color w:val="000000"/>
              <w:u w:val="single"/>
            </w:rPr>
          </w:pPr>
        </w:p>
        <w:p w14:paraId="00000059" w14:textId="77777777" w:rsidR="00253E70" w:rsidRDefault="007D39A0">
          <w:pPr>
            <w:spacing w:before="60" w:line="240" w:lineRule="auto"/>
            <w:ind w:left="720"/>
            <w:rPr>
              <w:rFonts w:ascii="Times New Roman" w:eastAsia="Times New Roman" w:hAnsi="Times New Roman" w:cs="Times New Roman"/>
              <w:color w:val="000000"/>
              <w:u w:val="single"/>
            </w:rPr>
          </w:pPr>
          <w:hyperlink w:anchor="_7b16c7imma4n">
            <w:r>
              <w:rPr>
                <w:rFonts w:ascii="Times New Roman" w:eastAsia="Times New Roman" w:hAnsi="Times New Roman" w:cs="Times New Roman"/>
                <w:color w:val="000000"/>
                <w:u w:val="single"/>
              </w:rPr>
              <w:t>Q. Que doit faire une personne qui revient de voyage?</w:t>
            </w:r>
          </w:hyperlink>
        </w:p>
        <w:p w14:paraId="0000005A" w14:textId="77777777" w:rsidR="00253E70" w:rsidRDefault="007D39A0">
          <w:pPr>
            <w:spacing w:before="60" w:line="240" w:lineRule="auto"/>
            <w:ind w:left="720"/>
            <w:rPr>
              <w:rFonts w:ascii="Times New Roman" w:eastAsia="Times New Roman" w:hAnsi="Times New Roman" w:cs="Times New Roman"/>
              <w:color w:val="000000"/>
              <w:u w:val="single"/>
            </w:rPr>
          </w:pPr>
          <w:hyperlink w:anchor="_koj1qeij5wxe">
            <w:r>
              <w:rPr>
                <w:rFonts w:ascii="Times New Roman" w:eastAsia="Times New Roman" w:hAnsi="Times New Roman" w:cs="Times New Roman"/>
                <w:color w:val="000000"/>
                <w:u w:val="single"/>
              </w:rPr>
              <w:t>Q. Si une personne est à l’emploi d’un ministère ou d’un organisme, que se passe-t-il si...:</w:t>
            </w:r>
          </w:hyperlink>
        </w:p>
        <w:p w14:paraId="0000005B" w14:textId="77777777" w:rsidR="00253E70" w:rsidRDefault="007D39A0">
          <w:pPr>
            <w:spacing w:before="60" w:line="240" w:lineRule="auto"/>
            <w:ind w:left="720"/>
            <w:rPr>
              <w:rFonts w:ascii="Times New Roman" w:eastAsia="Times New Roman" w:hAnsi="Times New Roman" w:cs="Times New Roman"/>
              <w:color w:val="000000"/>
              <w:u w:val="single"/>
            </w:rPr>
          </w:pPr>
          <w:hyperlink w:anchor="_w7sd7i5k1f1j">
            <w:r>
              <w:rPr>
                <w:rFonts w:ascii="Times New Roman" w:eastAsia="Times New Roman" w:hAnsi="Times New Roman" w:cs="Times New Roman"/>
                <w:color w:val="000000"/>
                <w:u w:val="single"/>
              </w:rPr>
              <w:t>Q. Si une personne se place en isolem</w:t>
            </w:r>
            <w:r>
              <w:rPr>
                <w:rFonts w:ascii="Times New Roman" w:eastAsia="Times New Roman" w:hAnsi="Times New Roman" w:cs="Times New Roman"/>
                <w:color w:val="000000"/>
                <w:u w:val="single"/>
              </w:rPr>
              <w:t>ent volontaire (elle ressent des symptômes ou revient de voyage), recevra-t-elle un salaire?</w:t>
            </w:r>
          </w:hyperlink>
        </w:p>
        <w:p w14:paraId="0000005C" w14:textId="77777777" w:rsidR="00253E70" w:rsidRDefault="007D39A0">
          <w:pPr>
            <w:spacing w:before="60" w:line="240" w:lineRule="auto"/>
            <w:ind w:left="720"/>
            <w:rPr>
              <w:rFonts w:ascii="Times New Roman" w:eastAsia="Times New Roman" w:hAnsi="Times New Roman" w:cs="Times New Roman"/>
              <w:color w:val="000000"/>
              <w:u w:val="single"/>
            </w:rPr>
          </w:pPr>
          <w:hyperlink w:anchor="_v8j8ri1i2t1u">
            <w:r>
              <w:rPr>
                <w:rFonts w:ascii="Times New Roman" w:eastAsia="Times New Roman" w:hAnsi="Times New Roman" w:cs="Times New Roman"/>
                <w:color w:val="000000"/>
                <w:u w:val="single"/>
              </w:rPr>
              <w:t>Q. Que doit faire une personne qui pense être contaminée par la COVID-19?</w:t>
            </w:r>
          </w:hyperlink>
        </w:p>
        <w:p w14:paraId="0000005D" w14:textId="77777777" w:rsidR="00253E70" w:rsidRDefault="007D39A0">
          <w:pPr>
            <w:spacing w:before="60" w:line="240" w:lineRule="auto"/>
            <w:ind w:left="720"/>
            <w:rPr>
              <w:rFonts w:ascii="Times New Roman" w:eastAsia="Times New Roman" w:hAnsi="Times New Roman" w:cs="Times New Roman"/>
              <w:color w:val="000000"/>
              <w:u w:val="single"/>
            </w:rPr>
          </w:pPr>
          <w:hyperlink w:anchor="_rz540g3hn2qs">
            <w:r>
              <w:rPr>
                <w:rFonts w:ascii="Times New Roman" w:eastAsia="Times New Roman" w:hAnsi="Times New Roman" w:cs="Times New Roman"/>
                <w:color w:val="000000"/>
                <w:u w:val="single"/>
              </w:rPr>
              <w:t>Q. Un employeur p</w:t>
            </w:r>
            <w:r>
              <w:rPr>
                <w:rFonts w:ascii="Times New Roman" w:eastAsia="Times New Roman" w:hAnsi="Times New Roman" w:cs="Times New Roman"/>
                <w:color w:val="000000"/>
                <w:u w:val="single"/>
              </w:rPr>
              <w:t>eut-il obliger une personne salariée à rester à domicile si elle présente des symptômes du coronavirus (COVID-19)?</w:t>
            </w:r>
          </w:hyperlink>
        </w:p>
        <w:p w14:paraId="0000005E" w14:textId="77777777" w:rsidR="00253E70" w:rsidRDefault="007D39A0">
          <w:pPr>
            <w:spacing w:before="60" w:line="240" w:lineRule="auto"/>
            <w:ind w:left="720"/>
            <w:rPr>
              <w:rFonts w:ascii="Times New Roman" w:eastAsia="Times New Roman" w:hAnsi="Times New Roman" w:cs="Times New Roman"/>
              <w:color w:val="000000"/>
              <w:u w:val="single"/>
            </w:rPr>
          </w:pPr>
          <w:hyperlink w:anchor="_hemi2jhnoqle">
            <w:r>
              <w:rPr>
                <w:rFonts w:ascii="Times New Roman" w:eastAsia="Times New Roman" w:hAnsi="Times New Roman" w:cs="Times New Roman"/>
                <w:color w:val="000000"/>
                <w:u w:val="single"/>
              </w:rPr>
              <w:t>Q. Quels sont les recours pour les travailleurs et travailleuses dont le travail représenterait un danger</w:t>
            </w:r>
            <w:r>
              <w:rPr>
                <w:rFonts w:ascii="Times New Roman" w:eastAsia="Times New Roman" w:hAnsi="Times New Roman" w:cs="Times New Roman"/>
                <w:color w:val="000000"/>
                <w:u w:val="single"/>
              </w:rPr>
              <w:t xml:space="preserve"> pour leur santé?</w:t>
            </w:r>
          </w:hyperlink>
        </w:p>
        <w:p w14:paraId="0000005F" w14:textId="77777777" w:rsidR="00253E70" w:rsidRDefault="007D39A0">
          <w:pPr>
            <w:spacing w:before="60" w:line="240" w:lineRule="auto"/>
            <w:ind w:left="720"/>
            <w:rPr>
              <w:rFonts w:ascii="Times New Roman" w:eastAsia="Times New Roman" w:hAnsi="Times New Roman" w:cs="Times New Roman"/>
              <w:color w:val="000000"/>
              <w:u w:val="single"/>
            </w:rPr>
          </w:pPr>
          <w:hyperlink w:anchor="_wb6w8csxwy1x">
            <w:r>
              <w:rPr>
                <w:rFonts w:ascii="Times New Roman" w:eastAsia="Times New Roman" w:hAnsi="Times New Roman" w:cs="Times New Roman"/>
                <w:color w:val="000000"/>
                <w:u w:val="single"/>
              </w:rPr>
              <w:t>Q. Est-ce qu’une personne peut refuser de travailler ?</w:t>
            </w:r>
          </w:hyperlink>
        </w:p>
        <w:p w14:paraId="00000060" w14:textId="77777777" w:rsidR="00253E70" w:rsidRDefault="007D39A0">
          <w:pPr>
            <w:spacing w:before="60" w:line="240" w:lineRule="auto"/>
            <w:ind w:left="720"/>
            <w:rPr>
              <w:rFonts w:ascii="Times New Roman" w:eastAsia="Times New Roman" w:hAnsi="Times New Roman" w:cs="Times New Roman"/>
              <w:color w:val="000000"/>
              <w:u w:val="single"/>
            </w:rPr>
          </w:pPr>
          <w:hyperlink w:anchor="_r8unjshhzpxl">
            <w:r>
              <w:rPr>
                <w:rFonts w:ascii="Times New Roman" w:eastAsia="Times New Roman" w:hAnsi="Times New Roman" w:cs="Times New Roman"/>
                <w:color w:val="000000"/>
                <w:u w:val="single"/>
              </w:rPr>
              <w:t xml:space="preserve">Q. Si un département de l’entreprise où la personne travaille est mis en quarantaine par l’employeur, mais pas </w:t>
            </w:r>
            <w:r>
              <w:rPr>
                <w:rFonts w:ascii="Times New Roman" w:eastAsia="Times New Roman" w:hAnsi="Times New Roman" w:cs="Times New Roman"/>
                <w:color w:val="000000"/>
                <w:u w:val="single"/>
              </w:rPr>
              <w:t>son département à elle, peut-elle refuser de travailler et obtenir des prestations d’assurance-emploi?</w:t>
            </w:r>
          </w:hyperlink>
        </w:p>
        <w:p w14:paraId="00000061" w14:textId="77777777" w:rsidR="00253E70" w:rsidRDefault="007D39A0">
          <w:pPr>
            <w:spacing w:before="60" w:line="240" w:lineRule="auto"/>
            <w:ind w:left="720"/>
            <w:rPr>
              <w:rFonts w:ascii="Times New Roman" w:eastAsia="Times New Roman" w:hAnsi="Times New Roman" w:cs="Times New Roman"/>
              <w:color w:val="000000"/>
              <w:u w:val="single"/>
            </w:rPr>
          </w:pPr>
          <w:hyperlink w:anchor="_sna3nvkefjd9">
            <w:r>
              <w:rPr>
                <w:rFonts w:ascii="Times New Roman" w:eastAsia="Times New Roman" w:hAnsi="Times New Roman" w:cs="Times New Roman"/>
                <w:color w:val="000000"/>
                <w:u w:val="single"/>
              </w:rPr>
              <w:t>Q. Quels sont les droits d’une travailleuse enceinte? Qu’est-ce qui arrive si une travailleuse enceinte décide de demeurer chez elle dès maintenant?</w:t>
            </w:r>
          </w:hyperlink>
        </w:p>
        <w:p w14:paraId="00000062" w14:textId="77777777" w:rsidR="00253E70" w:rsidRDefault="007D39A0">
          <w:pPr>
            <w:spacing w:before="60" w:line="240" w:lineRule="auto"/>
            <w:ind w:left="720"/>
            <w:rPr>
              <w:rFonts w:ascii="Times New Roman" w:eastAsia="Times New Roman" w:hAnsi="Times New Roman" w:cs="Times New Roman"/>
              <w:color w:val="000000"/>
              <w:u w:val="single"/>
            </w:rPr>
          </w:pPr>
          <w:hyperlink w:anchor="_rtvt28z86e5g">
            <w:r>
              <w:rPr>
                <w:rFonts w:ascii="Times New Roman" w:eastAsia="Times New Roman" w:hAnsi="Times New Roman" w:cs="Times New Roman"/>
                <w:color w:val="000000"/>
                <w:u w:val="single"/>
              </w:rPr>
              <w:t>Q. Si une personne a contracté la COVID-19 au travail (incluant les voy</w:t>
            </w:r>
            <w:r>
              <w:rPr>
                <w:rFonts w:ascii="Times New Roman" w:eastAsia="Times New Roman" w:hAnsi="Times New Roman" w:cs="Times New Roman"/>
                <w:color w:val="000000"/>
                <w:u w:val="single"/>
              </w:rPr>
              <w:t>ages pour le travail), pourrait-elle être indemnisée par la CNESST?</w:t>
            </w:r>
          </w:hyperlink>
        </w:p>
        <w:p w14:paraId="00000063" w14:textId="77777777" w:rsidR="00253E70" w:rsidRDefault="00253E70">
          <w:pPr>
            <w:spacing w:before="60" w:line="240" w:lineRule="auto"/>
            <w:ind w:left="360"/>
            <w:rPr>
              <w:rFonts w:ascii="Times New Roman" w:eastAsia="Times New Roman" w:hAnsi="Times New Roman" w:cs="Times New Roman"/>
              <w:u w:val="single"/>
            </w:rPr>
          </w:pPr>
        </w:p>
        <w:p w14:paraId="00000064" w14:textId="77777777" w:rsidR="00253E70" w:rsidRDefault="00253E70">
          <w:pPr>
            <w:spacing w:before="60" w:line="240" w:lineRule="auto"/>
            <w:ind w:left="360"/>
            <w:rPr>
              <w:rFonts w:ascii="Times New Roman" w:eastAsia="Times New Roman" w:hAnsi="Times New Roman" w:cs="Times New Roman"/>
              <w:u w:val="single"/>
            </w:rPr>
          </w:pPr>
        </w:p>
        <w:p w14:paraId="00000065" w14:textId="77777777" w:rsidR="00253E70" w:rsidRDefault="00253E70">
          <w:pPr>
            <w:spacing w:before="60" w:line="240" w:lineRule="auto"/>
            <w:ind w:left="360"/>
            <w:rPr>
              <w:rFonts w:ascii="Times New Roman" w:eastAsia="Times New Roman" w:hAnsi="Times New Roman" w:cs="Times New Roman"/>
              <w:u w:val="single"/>
            </w:rPr>
          </w:pPr>
        </w:p>
        <w:p w14:paraId="00000066" w14:textId="77777777" w:rsidR="00253E70" w:rsidRDefault="007D39A0">
          <w:pPr>
            <w:spacing w:before="60" w:line="240" w:lineRule="auto"/>
            <w:ind w:left="360"/>
            <w:rPr>
              <w:rFonts w:ascii="Times New Roman" w:eastAsia="Times New Roman" w:hAnsi="Times New Roman" w:cs="Times New Roman"/>
              <w:color w:val="000000"/>
              <w:u w:val="single"/>
            </w:rPr>
          </w:pPr>
          <w:hyperlink w:anchor="_x6yznyhoawj5">
            <w:r>
              <w:rPr>
                <w:rFonts w:ascii="Times New Roman" w:eastAsia="Times New Roman" w:hAnsi="Times New Roman" w:cs="Times New Roman"/>
                <w:color w:val="000000"/>
                <w:u w:val="single"/>
              </w:rPr>
              <w:t>II. Droits des personnes en situation d’isolement à domicile de nature préventive (n’ayant pas contracté la COVID-19)</w:t>
            </w:r>
          </w:hyperlink>
        </w:p>
        <w:p w14:paraId="00000067" w14:textId="77777777" w:rsidR="00253E70" w:rsidRDefault="00253E70">
          <w:pPr>
            <w:spacing w:before="60" w:line="240" w:lineRule="auto"/>
            <w:ind w:left="720"/>
            <w:rPr>
              <w:rFonts w:ascii="Times New Roman" w:eastAsia="Times New Roman" w:hAnsi="Times New Roman" w:cs="Times New Roman"/>
              <w:color w:val="000000"/>
              <w:u w:val="single"/>
            </w:rPr>
          </w:pPr>
        </w:p>
        <w:p w14:paraId="00000068" w14:textId="77777777" w:rsidR="00253E70" w:rsidRDefault="007D39A0">
          <w:pPr>
            <w:spacing w:before="60" w:line="240" w:lineRule="auto"/>
            <w:ind w:left="720"/>
            <w:rPr>
              <w:rFonts w:ascii="Times New Roman" w:eastAsia="Times New Roman" w:hAnsi="Times New Roman" w:cs="Times New Roman"/>
              <w:color w:val="000000"/>
              <w:u w:val="single"/>
            </w:rPr>
          </w:pPr>
          <w:hyperlink w:anchor="_2bkkjggdj7ih">
            <w:r>
              <w:rPr>
                <w:rFonts w:ascii="Times New Roman" w:eastAsia="Times New Roman" w:hAnsi="Times New Roman" w:cs="Times New Roman"/>
                <w:color w:val="000000"/>
                <w:u w:val="single"/>
              </w:rPr>
              <w:t>Q. Quels sont les droits d’une personne en situation d’auto-isolement subissant un congédiement?</w:t>
            </w:r>
          </w:hyperlink>
        </w:p>
        <w:p w14:paraId="00000069"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pouoze7wk6dm">
            <w:r>
              <w:rPr>
                <w:rFonts w:ascii="Times New Roman" w:eastAsia="Times New Roman" w:hAnsi="Times New Roman" w:cs="Times New Roman"/>
                <w:color w:val="000000"/>
                <w:u w:val="single"/>
              </w:rPr>
              <w:t>Pour les personnes salariées oeuvrant pour une entreprise de compétence provinciale</w:t>
            </w:r>
          </w:hyperlink>
        </w:p>
        <w:p w14:paraId="0000006A" w14:textId="77777777" w:rsidR="00253E70" w:rsidRDefault="007D39A0">
          <w:pPr>
            <w:spacing w:before="60" w:line="240" w:lineRule="auto"/>
            <w:ind w:left="1440"/>
            <w:rPr>
              <w:rFonts w:ascii="Times New Roman" w:eastAsia="Times New Roman" w:hAnsi="Times New Roman" w:cs="Times New Roman"/>
              <w:color w:val="000000"/>
              <w:u w:val="single"/>
            </w:rPr>
          </w:pPr>
          <w:hyperlink w:anchor="_y8am1zyfu99x">
            <w:r>
              <w:rPr>
                <w:rFonts w:ascii="Times New Roman" w:eastAsia="Times New Roman" w:hAnsi="Times New Roman" w:cs="Times New Roman"/>
                <w:color w:val="000000"/>
                <w:u w:val="single"/>
              </w:rPr>
              <w:t>Pour les personnes salariées ayant moins de deux ans de service continu au sein de l’entreprise</w:t>
            </w:r>
          </w:hyperlink>
        </w:p>
        <w:p w14:paraId="0000006B" w14:textId="77777777" w:rsidR="00253E70" w:rsidRDefault="007D39A0">
          <w:pPr>
            <w:spacing w:before="60" w:line="240" w:lineRule="auto"/>
            <w:ind w:left="1440"/>
            <w:rPr>
              <w:rFonts w:ascii="Times New Roman" w:eastAsia="Times New Roman" w:hAnsi="Times New Roman" w:cs="Times New Roman"/>
              <w:color w:val="000000"/>
              <w:u w:val="single"/>
            </w:rPr>
          </w:pPr>
          <w:hyperlink w:anchor="_3ieehcbjt57e">
            <w:r>
              <w:rPr>
                <w:rFonts w:ascii="Times New Roman" w:eastAsia="Times New Roman" w:hAnsi="Times New Roman" w:cs="Times New Roman"/>
                <w:color w:val="000000"/>
                <w:u w:val="single"/>
              </w:rPr>
              <w:t>Pour les personnes salariées ayant plus de deux ans de service continu au sein de l’entrep</w:t>
            </w:r>
            <w:r>
              <w:rPr>
                <w:rFonts w:ascii="Times New Roman" w:eastAsia="Times New Roman" w:hAnsi="Times New Roman" w:cs="Times New Roman"/>
                <w:color w:val="000000"/>
                <w:u w:val="single"/>
              </w:rPr>
              <w:t>rise</w:t>
            </w:r>
          </w:hyperlink>
        </w:p>
        <w:p w14:paraId="0000006C"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1plp84f9pave">
            <w:r>
              <w:rPr>
                <w:rFonts w:ascii="Times New Roman" w:eastAsia="Times New Roman" w:hAnsi="Times New Roman" w:cs="Times New Roman"/>
                <w:color w:val="000000"/>
                <w:u w:val="single"/>
              </w:rPr>
              <w:t>Pour les personnes salariées oeuvrant pour une entreprise de compétence fédérale (banques, transport interprovincial et international, télécommunications, etc.)</w:t>
            </w:r>
          </w:hyperlink>
        </w:p>
        <w:p w14:paraId="0000006D" w14:textId="77777777" w:rsidR="00253E70" w:rsidRDefault="007D39A0">
          <w:pPr>
            <w:spacing w:before="60" w:line="240" w:lineRule="auto"/>
            <w:ind w:left="720"/>
            <w:rPr>
              <w:rFonts w:ascii="Times New Roman" w:eastAsia="Times New Roman" w:hAnsi="Times New Roman" w:cs="Times New Roman"/>
              <w:color w:val="000000"/>
              <w:u w:val="single"/>
            </w:rPr>
          </w:pPr>
          <w:hyperlink w:anchor="_1ted7koxdx0f">
            <w:r>
              <w:rPr>
                <w:rFonts w:ascii="Times New Roman" w:eastAsia="Times New Roman" w:hAnsi="Times New Roman" w:cs="Times New Roman"/>
                <w:color w:val="000000"/>
                <w:u w:val="single"/>
              </w:rPr>
              <w:t>Q. Si une personne</w:t>
            </w:r>
            <w:r>
              <w:rPr>
                <w:rFonts w:ascii="Times New Roman" w:eastAsia="Times New Roman" w:hAnsi="Times New Roman" w:cs="Times New Roman"/>
                <w:color w:val="000000"/>
                <w:u w:val="single"/>
              </w:rPr>
              <w:t xml:space="preserve"> est en isolement volontaire (en raison de la quarantaine ou parce qu’elle a contracté le virus, sans lien avec son travail) a-t-elle accès à des prestations de remplacement de revenu?</w:t>
            </w:r>
          </w:hyperlink>
        </w:p>
        <w:p w14:paraId="0000006E" w14:textId="77777777" w:rsidR="00253E70" w:rsidRDefault="00253E70">
          <w:pPr>
            <w:spacing w:before="60" w:line="240" w:lineRule="auto"/>
            <w:ind w:left="360"/>
            <w:rPr>
              <w:rFonts w:ascii="Times New Roman" w:eastAsia="Times New Roman" w:hAnsi="Times New Roman" w:cs="Times New Roman"/>
              <w:color w:val="000000"/>
              <w:u w:val="single"/>
            </w:rPr>
          </w:pPr>
        </w:p>
        <w:p w14:paraId="0000006F" w14:textId="77777777" w:rsidR="00253E70" w:rsidRDefault="007D39A0">
          <w:pPr>
            <w:spacing w:before="60" w:line="240" w:lineRule="auto"/>
            <w:ind w:left="360"/>
            <w:rPr>
              <w:rFonts w:ascii="Times New Roman" w:eastAsia="Times New Roman" w:hAnsi="Times New Roman" w:cs="Times New Roman"/>
              <w:color w:val="000000"/>
              <w:u w:val="single"/>
            </w:rPr>
          </w:pPr>
          <w:hyperlink w:anchor="_fcg3jtyon0pr">
            <w:r>
              <w:rPr>
                <w:rFonts w:ascii="Times New Roman" w:eastAsia="Times New Roman" w:hAnsi="Times New Roman" w:cs="Times New Roman"/>
                <w:color w:val="000000"/>
                <w:u w:val="single"/>
              </w:rPr>
              <w:t>III. Droits des personnes ayant co</w:t>
            </w:r>
            <w:r>
              <w:rPr>
                <w:rFonts w:ascii="Times New Roman" w:eastAsia="Times New Roman" w:hAnsi="Times New Roman" w:cs="Times New Roman"/>
                <w:color w:val="000000"/>
                <w:u w:val="single"/>
              </w:rPr>
              <w:t>ntracté la COVID-19</w:t>
            </w:r>
          </w:hyperlink>
        </w:p>
        <w:p w14:paraId="00000070" w14:textId="77777777" w:rsidR="00253E70" w:rsidRDefault="00253E70">
          <w:pPr>
            <w:spacing w:before="60" w:line="240" w:lineRule="auto"/>
            <w:ind w:left="720"/>
            <w:rPr>
              <w:rFonts w:ascii="Times New Roman" w:eastAsia="Times New Roman" w:hAnsi="Times New Roman" w:cs="Times New Roman"/>
              <w:color w:val="000000"/>
              <w:u w:val="single"/>
            </w:rPr>
          </w:pPr>
        </w:p>
        <w:p w14:paraId="00000071" w14:textId="77777777" w:rsidR="00253E70" w:rsidRDefault="007D39A0">
          <w:pPr>
            <w:spacing w:before="60" w:line="240" w:lineRule="auto"/>
            <w:ind w:left="720"/>
            <w:rPr>
              <w:rFonts w:ascii="Times New Roman" w:eastAsia="Times New Roman" w:hAnsi="Times New Roman" w:cs="Times New Roman"/>
              <w:color w:val="000000"/>
              <w:u w:val="single"/>
            </w:rPr>
          </w:pPr>
          <w:hyperlink w:anchor="_7pp8jurw8bae">
            <w:r>
              <w:rPr>
                <w:rFonts w:ascii="Times New Roman" w:eastAsia="Times New Roman" w:hAnsi="Times New Roman" w:cs="Times New Roman"/>
                <w:color w:val="000000"/>
                <w:u w:val="single"/>
              </w:rPr>
              <w:t>Q. Quels sont les congés auxquels ont droit les personnes salariées?</w:t>
            </w:r>
          </w:hyperlink>
        </w:p>
        <w:p w14:paraId="00000072"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xyv4th8ghgtu">
            <w:r>
              <w:rPr>
                <w:rFonts w:ascii="Times New Roman" w:eastAsia="Times New Roman" w:hAnsi="Times New Roman" w:cs="Times New Roman"/>
                <w:color w:val="000000"/>
                <w:u w:val="single"/>
              </w:rPr>
              <w:t>Pour les personnes salariées oeuvrant pour une entreprise de compétence provinciale</w:t>
            </w:r>
          </w:hyperlink>
        </w:p>
        <w:p w14:paraId="00000073"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h5bsz5wgovtz">
            <w:r>
              <w:rPr>
                <w:rFonts w:ascii="Times New Roman" w:eastAsia="Times New Roman" w:hAnsi="Times New Roman" w:cs="Times New Roman"/>
                <w:color w:val="000000"/>
                <w:u w:val="single"/>
              </w:rPr>
              <w:t>Pour les personnes salariées oeuvrant pour une entreprise de compétence fédérale (banques, transport interprovincial et international, télécommunications, etc.)</w:t>
            </w:r>
          </w:hyperlink>
        </w:p>
        <w:p w14:paraId="00000074" w14:textId="77777777" w:rsidR="00253E70" w:rsidRDefault="007D39A0">
          <w:pPr>
            <w:spacing w:before="60" w:line="240" w:lineRule="auto"/>
            <w:ind w:left="720"/>
            <w:rPr>
              <w:rFonts w:ascii="Times New Roman" w:eastAsia="Times New Roman" w:hAnsi="Times New Roman" w:cs="Times New Roman"/>
              <w:color w:val="000000"/>
              <w:u w:val="single"/>
            </w:rPr>
          </w:pPr>
          <w:hyperlink w:anchor="_lkck6qtqwbu">
            <w:r>
              <w:rPr>
                <w:rFonts w:ascii="Times New Roman" w:eastAsia="Times New Roman" w:hAnsi="Times New Roman" w:cs="Times New Roman"/>
                <w:color w:val="000000"/>
                <w:u w:val="single"/>
              </w:rPr>
              <w:t>Q. Quels sont les droits d’une per</w:t>
            </w:r>
            <w:r>
              <w:rPr>
                <w:rFonts w:ascii="Times New Roman" w:eastAsia="Times New Roman" w:hAnsi="Times New Roman" w:cs="Times New Roman"/>
                <w:color w:val="000000"/>
                <w:u w:val="single"/>
              </w:rPr>
              <w:t>sonne congédiée après avoir pris un tel congé?</w:t>
            </w:r>
          </w:hyperlink>
        </w:p>
        <w:p w14:paraId="00000075"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zh4cf0uswrix">
            <w:r>
              <w:rPr>
                <w:rFonts w:ascii="Times New Roman" w:eastAsia="Times New Roman" w:hAnsi="Times New Roman" w:cs="Times New Roman"/>
                <w:color w:val="000000"/>
                <w:u w:val="single"/>
              </w:rPr>
              <w:t>Pour les personnes salariées oeuvrant pour une entreprise de compétence provinciale</w:t>
            </w:r>
          </w:hyperlink>
        </w:p>
        <w:p w14:paraId="00000076" w14:textId="77777777" w:rsidR="00253E70" w:rsidRDefault="007D39A0">
          <w:pPr>
            <w:spacing w:before="60" w:line="240" w:lineRule="auto"/>
            <w:ind w:left="1440"/>
            <w:rPr>
              <w:rFonts w:ascii="Times New Roman" w:eastAsia="Times New Roman" w:hAnsi="Times New Roman" w:cs="Times New Roman"/>
              <w:color w:val="000000"/>
              <w:u w:val="single"/>
            </w:rPr>
          </w:pPr>
          <w:hyperlink w:anchor="_uut99c20lay8">
            <w:r>
              <w:rPr>
                <w:rFonts w:ascii="Times New Roman" w:eastAsia="Times New Roman" w:hAnsi="Times New Roman" w:cs="Times New Roman"/>
                <w:color w:val="000000"/>
                <w:u w:val="single"/>
              </w:rPr>
              <w:t xml:space="preserve">Pour les personnes salariées ayant moins de deux ans </w:t>
            </w:r>
            <w:r>
              <w:rPr>
                <w:rFonts w:ascii="Times New Roman" w:eastAsia="Times New Roman" w:hAnsi="Times New Roman" w:cs="Times New Roman"/>
                <w:color w:val="000000"/>
                <w:u w:val="single"/>
              </w:rPr>
              <w:t>de service continu au sein de l’entreprise oeuvrant pour une entreprise de compétence provinciale</w:t>
            </w:r>
          </w:hyperlink>
        </w:p>
        <w:p w14:paraId="00000077" w14:textId="77777777" w:rsidR="00253E70" w:rsidRDefault="007D39A0">
          <w:pPr>
            <w:spacing w:before="60" w:line="240" w:lineRule="auto"/>
            <w:ind w:left="1440"/>
            <w:rPr>
              <w:rFonts w:ascii="Times New Roman" w:eastAsia="Times New Roman" w:hAnsi="Times New Roman" w:cs="Times New Roman"/>
              <w:color w:val="000000"/>
              <w:u w:val="single"/>
            </w:rPr>
          </w:pPr>
          <w:hyperlink w:anchor="_v0fr9h6dxymv">
            <w:r>
              <w:rPr>
                <w:rFonts w:ascii="Times New Roman" w:eastAsia="Times New Roman" w:hAnsi="Times New Roman" w:cs="Times New Roman"/>
                <w:color w:val="000000"/>
                <w:u w:val="single"/>
              </w:rPr>
              <w:t>Pour les personnes salariées ayant plus de deux ans de service continu au sein de l’entreprise oeuvrant pour une entrepris</w:t>
            </w:r>
            <w:r>
              <w:rPr>
                <w:rFonts w:ascii="Times New Roman" w:eastAsia="Times New Roman" w:hAnsi="Times New Roman" w:cs="Times New Roman"/>
                <w:color w:val="000000"/>
                <w:u w:val="single"/>
              </w:rPr>
              <w:t>e de compétence provinciale</w:t>
            </w:r>
          </w:hyperlink>
        </w:p>
        <w:p w14:paraId="00000078"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cv5ly0xmljt9">
            <w:r>
              <w:rPr>
                <w:rFonts w:ascii="Times New Roman" w:eastAsia="Times New Roman" w:hAnsi="Times New Roman" w:cs="Times New Roman"/>
                <w:color w:val="000000"/>
                <w:u w:val="single"/>
              </w:rPr>
              <w:t>Pour les personnes salariées oeuvrant pour une entreprise de compétence fédérale (banques, transport interprovincial et international, télécommunications, etc.)</w:t>
            </w:r>
          </w:hyperlink>
        </w:p>
        <w:p w14:paraId="00000079" w14:textId="77777777" w:rsidR="00253E70" w:rsidRDefault="007D39A0">
          <w:pPr>
            <w:spacing w:before="60" w:line="240" w:lineRule="auto"/>
            <w:ind w:left="720"/>
            <w:rPr>
              <w:rFonts w:ascii="Times New Roman" w:eastAsia="Times New Roman" w:hAnsi="Times New Roman" w:cs="Times New Roman"/>
              <w:color w:val="000000"/>
              <w:u w:val="single"/>
            </w:rPr>
          </w:pPr>
          <w:hyperlink w:anchor="_w7h6zzbnr2xg">
            <w:r>
              <w:rPr>
                <w:rFonts w:ascii="Times New Roman" w:eastAsia="Times New Roman" w:hAnsi="Times New Roman" w:cs="Times New Roman"/>
                <w:color w:val="000000"/>
                <w:u w:val="single"/>
              </w:rPr>
              <w:t>Q. Est-ce que la personne salariée peut demander le versement des heures cumulées dans sa banque de temps avant la mise à pied?</w:t>
            </w:r>
          </w:hyperlink>
        </w:p>
        <w:p w14:paraId="0000007A" w14:textId="77777777" w:rsidR="00253E70" w:rsidRDefault="007D39A0">
          <w:pPr>
            <w:spacing w:before="60" w:line="240" w:lineRule="auto"/>
            <w:ind w:left="720"/>
            <w:rPr>
              <w:rFonts w:ascii="Times New Roman" w:eastAsia="Times New Roman" w:hAnsi="Times New Roman" w:cs="Times New Roman"/>
              <w:color w:val="000000"/>
              <w:u w:val="single"/>
            </w:rPr>
          </w:pPr>
          <w:hyperlink w:anchor="_jmg9moynwd93">
            <w:r>
              <w:rPr>
                <w:rFonts w:ascii="Times New Roman" w:eastAsia="Times New Roman" w:hAnsi="Times New Roman" w:cs="Times New Roman"/>
                <w:color w:val="000000"/>
                <w:u w:val="single"/>
              </w:rPr>
              <w:t>Q. Est-ce que la personne salariée peut refuser que son em</w:t>
            </w:r>
            <w:r>
              <w:rPr>
                <w:rFonts w:ascii="Times New Roman" w:eastAsia="Times New Roman" w:hAnsi="Times New Roman" w:cs="Times New Roman"/>
                <w:color w:val="000000"/>
                <w:u w:val="single"/>
              </w:rPr>
              <w:t>ployeur l'oblige à vider sa banque d'heure avant la mise à pied ?</w:t>
            </w:r>
          </w:hyperlink>
        </w:p>
        <w:p w14:paraId="0000007B" w14:textId="77777777" w:rsidR="00253E70" w:rsidRDefault="007D39A0">
          <w:pPr>
            <w:spacing w:before="60" w:line="240" w:lineRule="auto"/>
            <w:ind w:left="720"/>
            <w:rPr>
              <w:rFonts w:ascii="Times New Roman" w:eastAsia="Times New Roman" w:hAnsi="Times New Roman" w:cs="Times New Roman"/>
              <w:color w:val="000000"/>
              <w:u w:val="single"/>
            </w:rPr>
          </w:pPr>
          <w:hyperlink w:anchor="_l55a7v28xou6">
            <w:r>
              <w:rPr>
                <w:rFonts w:ascii="Times New Roman" w:eastAsia="Times New Roman" w:hAnsi="Times New Roman" w:cs="Times New Roman"/>
                <w:color w:val="000000"/>
                <w:u w:val="single"/>
              </w:rPr>
              <w:t>Q. Quelles sont les mesures de remplacement du revenu auxquelles les personnes ayant contracté la COVID-19 peuvent avoir accès?</w:t>
            </w:r>
          </w:hyperlink>
        </w:p>
        <w:p w14:paraId="0000007C" w14:textId="77777777" w:rsidR="00253E70" w:rsidRDefault="00253E70">
          <w:pPr>
            <w:spacing w:before="60" w:line="240" w:lineRule="auto"/>
            <w:ind w:left="360"/>
            <w:rPr>
              <w:rFonts w:ascii="Times New Roman" w:eastAsia="Times New Roman" w:hAnsi="Times New Roman" w:cs="Times New Roman"/>
              <w:color w:val="000000"/>
              <w:u w:val="single"/>
            </w:rPr>
          </w:pPr>
        </w:p>
        <w:p w14:paraId="0000007D" w14:textId="77777777" w:rsidR="00253E70" w:rsidRDefault="007D39A0">
          <w:pPr>
            <w:spacing w:before="60" w:line="240" w:lineRule="auto"/>
            <w:ind w:left="360"/>
            <w:rPr>
              <w:rFonts w:ascii="Times New Roman" w:eastAsia="Times New Roman" w:hAnsi="Times New Roman" w:cs="Times New Roman"/>
              <w:color w:val="000000"/>
              <w:u w:val="single"/>
            </w:rPr>
          </w:pPr>
          <w:hyperlink w:anchor="_3r4f3esqhvx5">
            <w:r>
              <w:rPr>
                <w:rFonts w:ascii="Times New Roman" w:eastAsia="Times New Roman" w:hAnsi="Times New Roman" w:cs="Times New Roman"/>
                <w:color w:val="000000"/>
                <w:u w:val="single"/>
              </w:rPr>
              <w:t>IV. Droits des personnes devant s’absenter du travail pour raisons familiales et parentales (enfant à la maison et proche aidant)</w:t>
            </w:r>
          </w:hyperlink>
        </w:p>
        <w:p w14:paraId="0000007E" w14:textId="77777777" w:rsidR="00253E70" w:rsidRDefault="00253E70">
          <w:pPr>
            <w:spacing w:before="60" w:line="240" w:lineRule="auto"/>
            <w:ind w:left="720"/>
            <w:rPr>
              <w:rFonts w:ascii="Times New Roman" w:eastAsia="Times New Roman" w:hAnsi="Times New Roman" w:cs="Times New Roman"/>
              <w:color w:val="000000"/>
              <w:u w:val="single"/>
            </w:rPr>
          </w:pPr>
        </w:p>
        <w:p w14:paraId="0000007F" w14:textId="77777777" w:rsidR="00253E70" w:rsidRDefault="007D39A0">
          <w:pPr>
            <w:spacing w:before="60" w:line="240" w:lineRule="auto"/>
            <w:ind w:left="720"/>
            <w:rPr>
              <w:rFonts w:ascii="Times New Roman" w:eastAsia="Times New Roman" w:hAnsi="Times New Roman" w:cs="Times New Roman"/>
              <w:color w:val="000000"/>
              <w:u w:val="single"/>
            </w:rPr>
          </w:pPr>
          <w:hyperlink w:anchor="_fp1jbxpih7jc">
            <w:r>
              <w:rPr>
                <w:rFonts w:ascii="Times New Roman" w:eastAsia="Times New Roman" w:hAnsi="Times New Roman" w:cs="Times New Roman"/>
                <w:color w:val="000000"/>
                <w:u w:val="single"/>
              </w:rPr>
              <w:t>Q. Quels sont les congés auxquels ont droit les personn</w:t>
            </w:r>
            <w:r>
              <w:rPr>
                <w:rFonts w:ascii="Times New Roman" w:eastAsia="Times New Roman" w:hAnsi="Times New Roman" w:cs="Times New Roman"/>
                <w:color w:val="000000"/>
                <w:u w:val="single"/>
              </w:rPr>
              <w:t>es salariées?</w:t>
            </w:r>
          </w:hyperlink>
        </w:p>
        <w:p w14:paraId="00000080"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ssqa49ykfa8p">
            <w:r>
              <w:rPr>
                <w:rFonts w:ascii="Times New Roman" w:eastAsia="Times New Roman" w:hAnsi="Times New Roman" w:cs="Times New Roman"/>
                <w:color w:val="000000"/>
                <w:u w:val="single"/>
              </w:rPr>
              <w:t>Pour les personnes salariées oeuvrant pour une entreprise de compétence provinciale</w:t>
            </w:r>
          </w:hyperlink>
        </w:p>
        <w:p w14:paraId="00000081" w14:textId="77777777" w:rsidR="00253E70" w:rsidRDefault="007D39A0">
          <w:pPr>
            <w:spacing w:before="60" w:line="240" w:lineRule="auto"/>
            <w:ind w:left="1440"/>
            <w:rPr>
              <w:rFonts w:ascii="Times New Roman" w:eastAsia="Times New Roman" w:hAnsi="Times New Roman" w:cs="Times New Roman"/>
              <w:color w:val="000000"/>
              <w:u w:val="single"/>
            </w:rPr>
          </w:pPr>
          <w:hyperlink w:anchor="_o6npy6hj1pf0">
            <w:r>
              <w:rPr>
                <w:rFonts w:ascii="Times New Roman" w:eastAsia="Times New Roman" w:hAnsi="Times New Roman" w:cs="Times New Roman"/>
                <w:color w:val="000000"/>
                <w:u w:val="single"/>
              </w:rPr>
              <w:t>Absences et congés pour raisons familiales ou parentales:</w:t>
            </w:r>
          </w:hyperlink>
        </w:p>
        <w:p w14:paraId="00000082" w14:textId="77777777" w:rsidR="00253E70" w:rsidRDefault="007D39A0">
          <w:pPr>
            <w:spacing w:before="60" w:line="240" w:lineRule="auto"/>
            <w:ind w:left="1440"/>
            <w:rPr>
              <w:rFonts w:ascii="Times New Roman" w:eastAsia="Times New Roman" w:hAnsi="Times New Roman" w:cs="Times New Roman"/>
              <w:color w:val="000000"/>
              <w:u w:val="single"/>
            </w:rPr>
          </w:pPr>
          <w:hyperlink w:anchor="_amdu27l9yxik">
            <w:r>
              <w:rPr>
                <w:rFonts w:ascii="Times New Roman" w:eastAsia="Times New Roman" w:hAnsi="Times New Roman" w:cs="Times New Roman"/>
                <w:color w:val="000000"/>
                <w:u w:val="single"/>
              </w:rPr>
              <w:t>Refus de temps supplémentaire:</w:t>
            </w:r>
          </w:hyperlink>
        </w:p>
        <w:p w14:paraId="00000083" w14:textId="77777777" w:rsidR="00253E70" w:rsidRDefault="007D39A0">
          <w:pPr>
            <w:spacing w:before="60" w:line="240" w:lineRule="auto"/>
            <w:ind w:left="1440"/>
            <w:rPr>
              <w:rFonts w:ascii="Times New Roman" w:eastAsia="Times New Roman" w:hAnsi="Times New Roman" w:cs="Times New Roman"/>
              <w:color w:val="000000"/>
              <w:u w:val="single"/>
            </w:rPr>
          </w:pPr>
          <w:hyperlink w:anchor="_fs58pfxgquzh">
            <w:r>
              <w:rPr>
                <w:rFonts w:ascii="Times New Roman" w:eastAsia="Times New Roman" w:hAnsi="Times New Roman" w:cs="Times New Roman"/>
                <w:color w:val="000000"/>
                <w:u w:val="single"/>
              </w:rPr>
              <w:t>Maladie grave - potentiellement mortelle:</w:t>
            </w:r>
          </w:hyperlink>
        </w:p>
        <w:p w14:paraId="00000084"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91aj1fdage60">
            <w:r>
              <w:rPr>
                <w:rFonts w:ascii="Times New Roman" w:eastAsia="Times New Roman" w:hAnsi="Times New Roman" w:cs="Times New Roman"/>
                <w:color w:val="000000"/>
                <w:u w:val="single"/>
              </w:rPr>
              <w:t>B. Pour les personnes salariées oeuvrant pour une entreprise de compétence fédérale (banques, transport</w:t>
            </w:r>
            <w:r>
              <w:rPr>
                <w:rFonts w:ascii="Times New Roman" w:eastAsia="Times New Roman" w:hAnsi="Times New Roman" w:cs="Times New Roman"/>
                <w:color w:val="000000"/>
                <w:u w:val="single"/>
              </w:rPr>
              <w:t xml:space="preserve"> interprovincial et international, télécommunications, etc.)</w:t>
            </w:r>
          </w:hyperlink>
        </w:p>
        <w:p w14:paraId="00000085" w14:textId="77777777" w:rsidR="00253E70" w:rsidRDefault="007D39A0">
          <w:pPr>
            <w:spacing w:before="60" w:line="240" w:lineRule="auto"/>
            <w:ind w:left="720"/>
            <w:rPr>
              <w:rFonts w:ascii="Times New Roman" w:eastAsia="Times New Roman" w:hAnsi="Times New Roman" w:cs="Times New Roman"/>
              <w:color w:val="000000"/>
              <w:u w:val="single"/>
            </w:rPr>
          </w:pPr>
          <w:hyperlink w:anchor="_vgrbgup1grju">
            <w:r>
              <w:rPr>
                <w:rFonts w:ascii="Times New Roman" w:eastAsia="Times New Roman" w:hAnsi="Times New Roman" w:cs="Times New Roman"/>
                <w:color w:val="000000"/>
                <w:u w:val="single"/>
              </w:rPr>
              <w:t>Q. Quels sont les droits d’une personne congédiée après avoir pris un tel congé?</w:t>
            </w:r>
          </w:hyperlink>
        </w:p>
        <w:p w14:paraId="00000086"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ki8zv0qdsg3w">
            <w:r>
              <w:rPr>
                <w:rFonts w:ascii="Times New Roman" w:eastAsia="Times New Roman" w:hAnsi="Times New Roman" w:cs="Times New Roman"/>
                <w:color w:val="000000"/>
                <w:u w:val="single"/>
              </w:rPr>
              <w:t>Pour les personnes salariées oeuvrant pour</w:t>
            </w:r>
            <w:r>
              <w:rPr>
                <w:rFonts w:ascii="Times New Roman" w:eastAsia="Times New Roman" w:hAnsi="Times New Roman" w:cs="Times New Roman"/>
                <w:color w:val="000000"/>
                <w:u w:val="single"/>
              </w:rPr>
              <w:t xml:space="preserve"> une entreprise de compétence provinciale</w:t>
            </w:r>
          </w:hyperlink>
        </w:p>
        <w:p w14:paraId="00000087" w14:textId="77777777" w:rsidR="00253E70" w:rsidRDefault="007D39A0">
          <w:pPr>
            <w:spacing w:before="60" w:line="240" w:lineRule="auto"/>
            <w:ind w:left="1440"/>
            <w:rPr>
              <w:rFonts w:ascii="Times New Roman" w:eastAsia="Times New Roman" w:hAnsi="Times New Roman" w:cs="Times New Roman"/>
              <w:color w:val="000000"/>
              <w:u w:val="single"/>
            </w:rPr>
          </w:pPr>
          <w:hyperlink w:anchor="_f6wtf7x0d2l0">
            <w:r>
              <w:rPr>
                <w:rFonts w:ascii="Times New Roman" w:eastAsia="Times New Roman" w:hAnsi="Times New Roman" w:cs="Times New Roman"/>
                <w:color w:val="000000"/>
                <w:u w:val="single"/>
              </w:rPr>
              <w:t>Pour les personnes salariées ayant moins de deux ans de service continu au sein de l’entreprise</w:t>
            </w:r>
          </w:hyperlink>
        </w:p>
        <w:p w14:paraId="00000088" w14:textId="77777777" w:rsidR="00253E70" w:rsidRDefault="007D39A0">
          <w:pPr>
            <w:spacing w:before="60" w:line="240" w:lineRule="auto"/>
            <w:ind w:left="1440"/>
            <w:rPr>
              <w:rFonts w:ascii="Times New Roman" w:eastAsia="Times New Roman" w:hAnsi="Times New Roman" w:cs="Times New Roman"/>
              <w:color w:val="000000"/>
              <w:u w:val="single"/>
            </w:rPr>
          </w:pPr>
          <w:hyperlink w:anchor="_820kt5gl3f8c">
            <w:r>
              <w:rPr>
                <w:rFonts w:ascii="Times New Roman" w:eastAsia="Times New Roman" w:hAnsi="Times New Roman" w:cs="Times New Roman"/>
                <w:color w:val="000000"/>
                <w:u w:val="single"/>
              </w:rPr>
              <w:t>Pour les personnes salariées ayant plus de deu</w:t>
            </w:r>
            <w:r>
              <w:rPr>
                <w:rFonts w:ascii="Times New Roman" w:eastAsia="Times New Roman" w:hAnsi="Times New Roman" w:cs="Times New Roman"/>
                <w:color w:val="000000"/>
                <w:u w:val="single"/>
              </w:rPr>
              <w:t>x ans de service continu au sein de l’entreprise</w:t>
            </w:r>
          </w:hyperlink>
        </w:p>
        <w:p w14:paraId="00000089" w14:textId="77777777" w:rsidR="00253E70" w:rsidRDefault="007D39A0">
          <w:pPr>
            <w:spacing w:before="60" w:line="240" w:lineRule="auto"/>
            <w:ind w:left="720"/>
            <w:rPr>
              <w:rFonts w:ascii="Times New Roman" w:eastAsia="Times New Roman" w:hAnsi="Times New Roman" w:cs="Times New Roman"/>
              <w:color w:val="000000"/>
              <w:u w:val="single"/>
            </w:rPr>
          </w:pPr>
          <w:hyperlink w:anchor="_kpq8tc6qmqhf">
            <w:r>
              <w:rPr>
                <w:rFonts w:ascii="Times New Roman" w:eastAsia="Times New Roman" w:hAnsi="Times New Roman" w:cs="Times New Roman"/>
                <w:color w:val="000000"/>
                <w:u w:val="single"/>
              </w:rPr>
              <w:t>Pour les personnes salariées oeuvrant pour une entreprise de compétence fédérale (banques, transport interprovincial et international, télécommunications, etc.)</w:t>
            </w:r>
          </w:hyperlink>
        </w:p>
        <w:p w14:paraId="0000008A" w14:textId="77777777" w:rsidR="00253E70" w:rsidRDefault="007D39A0">
          <w:pPr>
            <w:spacing w:before="60" w:line="240" w:lineRule="auto"/>
            <w:ind w:left="720"/>
            <w:rPr>
              <w:rFonts w:ascii="Times New Roman" w:eastAsia="Times New Roman" w:hAnsi="Times New Roman" w:cs="Times New Roman"/>
              <w:color w:val="000000"/>
              <w:u w:val="single"/>
            </w:rPr>
          </w:pPr>
          <w:hyperlink w:anchor="_g7u50u8f40v6">
            <w:r>
              <w:rPr>
                <w:rFonts w:ascii="Times New Roman" w:eastAsia="Times New Roman" w:hAnsi="Times New Roman" w:cs="Times New Roman"/>
                <w:color w:val="000000"/>
                <w:u w:val="single"/>
              </w:rPr>
              <w:t>Q. Quelles sont les mesures de remplacement du revenu auxquelles les personnes devant s’absenter pour raisons familiales et parentales ont accès?</w:t>
            </w:r>
          </w:hyperlink>
        </w:p>
        <w:p w14:paraId="0000008B" w14:textId="77777777" w:rsidR="00253E70" w:rsidRDefault="00253E70">
          <w:pPr>
            <w:spacing w:before="60" w:line="240" w:lineRule="auto"/>
            <w:ind w:left="360"/>
            <w:rPr>
              <w:rFonts w:ascii="Times New Roman" w:eastAsia="Times New Roman" w:hAnsi="Times New Roman" w:cs="Times New Roman"/>
              <w:color w:val="000000"/>
              <w:u w:val="single"/>
            </w:rPr>
          </w:pPr>
        </w:p>
        <w:p w14:paraId="0000008C" w14:textId="77777777" w:rsidR="00253E70" w:rsidRDefault="007D39A0">
          <w:pPr>
            <w:spacing w:before="60" w:line="240" w:lineRule="auto"/>
            <w:ind w:left="360"/>
            <w:rPr>
              <w:rFonts w:ascii="Times New Roman" w:eastAsia="Times New Roman" w:hAnsi="Times New Roman" w:cs="Times New Roman"/>
              <w:color w:val="000000"/>
              <w:u w:val="single"/>
            </w:rPr>
          </w:pPr>
          <w:hyperlink w:anchor="_8uac15ob6xy7">
            <w:r>
              <w:rPr>
                <w:rFonts w:ascii="Times New Roman" w:eastAsia="Times New Roman" w:hAnsi="Times New Roman" w:cs="Times New Roman"/>
                <w:color w:val="000000"/>
                <w:u w:val="single"/>
              </w:rPr>
              <w:t>V. Droits des personnes mises à pied de façon t</w:t>
            </w:r>
            <w:r>
              <w:rPr>
                <w:rFonts w:ascii="Times New Roman" w:eastAsia="Times New Roman" w:hAnsi="Times New Roman" w:cs="Times New Roman"/>
                <w:color w:val="000000"/>
                <w:u w:val="single"/>
              </w:rPr>
              <w:t>emporaire ou définitive</w:t>
            </w:r>
          </w:hyperlink>
        </w:p>
        <w:p w14:paraId="0000008D" w14:textId="77777777" w:rsidR="00253E70" w:rsidRDefault="00253E70">
          <w:pPr>
            <w:spacing w:before="60" w:line="240" w:lineRule="auto"/>
            <w:ind w:left="720"/>
            <w:rPr>
              <w:rFonts w:ascii="Times New Roman" w:eastAsia="Times New Roman" w:hAnsi="Times New Roman" w:cs="Times New Roman"/>
              <w:color w:val="000000"/>
              <w:u w:val="single"/>
            </w:rPr>
          </w:pPr>
        </w:p>
        <w:p w14:paraId="0000008E" w14:textId="77777777" w:rsidR="00253E70" w:rsidRDefault="007D39A0">
          <w:pPr>
            <w:spacing w:before="60" w:line="240" w:lineRule="auto"/>
            <w:ind w:left="720"/>
            <w:rPr>
              <w:rFonts w:ascii="Times New Roman" w:eastAsia="Times New Roman" w:hAnsi="Times New Roman" w:cs="Times New Roman"/>
              <w:color w:val="000000"/>
              <w:u w:val="single"/>
            </w:rPr>
          </w:pPr>
          <w:hyperlink w:anchor="_wbnfrft5bwtn">
            <w:r>
              <w:rPr>
                <w:rFonts w:ascii="Times New Roman" w:eastAsia="Times New Roman" w:hAnsi="Times New Roman" w:cs="Times New Roman"/>
                <w:color w:val="000000"/>
                <w:u w:val="single"/>
              </w:rPr>
              <w:t>Q. La personne fait-elle l’objet d’une mise à pied?</w:t>
            </w:r>
          </w:hyperlink>
        </w:p>
        <w:p w14:paraId="0000008F" w14:textId="77777777" w:rsidR="00253E70" w:rsidRDefault="007D39A0">
          <w:pPr>
            <w:spacing w:before="60" w:line="240" w:lineRule="auto"/>
            <w:ind w:left="720"/>
            <w:rPr>
              <w:rFonts w:ascii="Times New Roman" w:eastAsia="Times New Roman" w:hAnsi="Times New Roman" w:cs="Times New Roman"/>
              <w:color w:val="000000"/>
              <w:u w:val="single"/>
            </w:rPr>
          </w:pPr>
          <w:hyperlink w:anchor="_teyzvnx9awqc">
            <w:r>
              <w:rPr>
                <w:rFonts w:ascii="Times New Roman" w:eastAsia="Times New Roman" w:hAnsi="Times New Roman" w:cs="Times New Roman"/>
                <w:color w:val="000000"/>
                <w:u w:val="single"/>
              </w:rPr>
              <w:t>Q. Est-ce que l’employeur peut forcer une personne salariée à prendre ses vacances avant de la mettre à pied?</w:t>
            </w:r>
          </w:hyperlink>
        </w:p>
        <w:p w14:paraId="00000090" w14:textId="77777777" w:rsidR="00253E70" w:rsidRDefault="007D39A0">
          <w:pPr>
            <w:spacing w:before="60" w:line="240" w:lineRule="auto"/>
            <w:ind w:left="720"/>
            <w:rPr>
              <w:rFonts w:ascii="Times New Roman" w:eastAsia="Times New Roman" w:hAnsi="Times New Roman" w:cs="Times New Roman"/>
              <w:color w:val="000000"/>
              <w:u w:val="single"/>
            </w:rPr>
          </w:pPr>
          <w:hyperlink w:anchor="_7v97ej13tdmm">
            <w:r>
              <w:rPr>
                <w:rFonts w:ascii="Times New Roman" w:eastAsia="Times New Roman" w:hAnsi="Times New Roman" w:cs="Times New Roman"/>
                <w:color w:val="000000"/>
                <w:u w:val="single"/>
              </w:rPr>
              <w:t>Q. Si la personne n’est pas mise en quarantaine ni malade, mais que son lieu de travail est fermé temporaireme</w:t>
            </w:r>
            <w:r>
              <w:rPr>
                <w:rFonts w:ascii="Times New Roman" w:eastAsia="Times New Roman" w:hAnsi="Times New Roman" w:cs="Times New Roman"/>
                <w:color w:val="000000"/>
                <w:u w:val="single"/>
              </w:rPr>
              <w:t>nt ou de façon permanente, a-t-elle droit à des prestations de remplacement du revenu?</w:t>
            </w:r>
          </w:hyperlink>
        </w:p>
        <w:p w14:paraId="00000091"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2egx07ru46n5">
            <w:r>
              <w:rPr>
                <w:rFonts w:ascii="Times New Roman" w:eastAsia="Times New Roman" w:hAnsi="Times New Roman" w:cs="Times New Roman"/>
                <w:color w:val="000000"/>
                <w:u w:val="single"/>
              </w:rPr>
              <w:t>L’emploi assurable</w:t>
            </w:r>
          </w:hyperlink>
        </w:p>
        <w:p w14:paraId="00000092"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vsz5xf9aa0oz">
            <w:r>
              <w:rPr>
                <w:rFonts w:ascii="Times New Roman" w:eastAsia="Times New Roman" w:hAnsi="Times New Roman" w:cs="Times New Roman"/>
                <w:color w:val="000000"/>
                <w:u w:val="single"/>
              </w:rPr>
              <w:t>L’arrêt de rémunération</w:t>
            </w:r>
          </w:hyperlink>
        </w:p>
        <w:p w14:paraId="00000093"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b944c6wph4q">
            <w:r>
              <w:rPr>
                <w:rFonts w:ascii="Times New Roman" w:eastAsia="Times New Roman" w:hAnsi="Times New Roman" w:cs="Times New Roman"/>
                <w:color w:val="000000"/>
                <w:u w:val="single"/>
              </w:rPr>
              <w:t>Le nombre d’heures de travail</w:t>
            </w:r>
          </w:hyperlink>
        </w:p>
        <w:p w14:paraId="00000094" w14:textId="77777777" w:rsidR="00253E70" w:rsidRDefault="007D39A0">
          <w:pPr>
            <w:spacing w:before="60" w:line="240" w:lineRule="auto"/>
            <w:ind w:left="720"/>
            <w:rPr>
              <w:rFonts w:ascii="Times New Roman" w:eastAsia="Times New Roman" w:hAnsi="Times New Roman" w:cs="Times New Roman"/>
              <w:color w:val="000000"/>
              <w:u w:val="single"/>
            </w:rPr>
          </w:pPr>
          <w:hyperlink w:anchor="_6iq6hsvz8crp">
            <w:r>
              <w:rPr>
                <w:rFonts w:ascii="Times New Roman" w:eastAsia="Times New Roman" w:hAnsi="Times New Roman" w:cs="Times New Roman"/>
                <w:color w:val="000000"/>
                <w:u w:val="single"/>
              </w:rPr>
              <w:t>Q. Si la personne est travailleur ou travailleuse autonome et ne fait pas partie des inclusions à l’emploi assurable (voir ci-haut dans “(1) L’emploi assurab</w:t>
            </w:r>
            <w:r>
              <w:rPr>
                <w:rFonts w:ascii="Times New Roman" w:eastAsia="Times New Roman" w:hAnsi="Times New Roman" w:cs="Times New Roman"/>
                <w:color w:val="000000"/>
                <w:u w:val="single"/>
              </w:rPr>
              <w:t>le”), peut-elle quand même être admissible aux prestations régulières de l’assurance-emploi?</w:t>
            </w:r>
          </w:hyperlink>
        </w:p>
        <w:p w14:paraId="00000095" w14:textId="77777777" w:rsidR="00253E70" w:rsidRDefault="007D39A0">
          <w:pPr>
            <w:spacing w:before="60" w:line="240" w:lineRule="auto"/>
            <w:ind w:left="720"/>
            <w:rPr>
              <w:rFonts w:ascii="Times New Roman" w:eastAsia="Times New Roman" w:hAnsi="Times New Roman" w:cs="Times New Roman"/>
              <w:color w:val="000000"/>
              <w:u w:val="single"/>
            </w:rPr>
          </w:pPr>
          <w:hyperlink w:anchor="_ogkwq7jvkzwt">
            <w:r>
              <w:rPr>
                <w:rFonts w:ascii="Times New Roman" w:eastAsia="Times New Roman" w:hAnsi="Times New Roman" w:cs="Times New Roman"/>
                <w:color w:val="000000"/>
                <w:u w:val="single"/>
              </w:rPr>
              <w:t>Q. Si la personne est travailleur ou travailleuse autonome, mais qu’elle a aussi un autre emploi qui lui est assurable et duque</w:t>
            </w:r>
            <w:r>
              <w:rPr>
                <w:rFonts w:ascii="Times New Roman" w:eastAsia="Times New Roman" w:hAnsi="Times New Roman" w:cs="Times New Roman"/>
                <w:color w:val="000000"/>
                <w:u w:val="single"/>
              </w:rPr>
              <w:t>l elle est mise à pied, aura-t-elle droit à des prestations régulières de l’assurance-emploi même si elle poursuit ses activités de travail autonome?</w:t>
            </w:r>
          </w:hyperlink>
        </w:p>
        <w:p w14:paraId="00000096" w14:textId="77777777" w:rsidR="00253E70" w:rsidRDefault="007D39A0">
          <w:pPr>
            <w:spacing w:before="60" w:line="240" w:lineRule="auto"/>
            <w:ind w:left="720"/>
            <w:rPr>
              <w:rFonts w:ascii="Times New Roman" w:eastAsia="Times New Roman" w:hAnsi="Times New Roman" w:cs="Times New Roman"/>
              <w:color w:val="000000"/>
              <w:u w:val="single"/>
            </w:rPr>
          </w:pPr>
          <w:hyperlink w:anchor="_10yjfq4w9f4q">
            <w:r>
              <w:rPr>
                <w:rFonts w:ascii="Times New Roman" w:eastAsia="Times New Roman" w:hAnsi="Times New Roman" w:cs="Times New Roman"/>
                <w:color w:val="000000"/>
                <w:u w:val="single"/>
              </w:rPr>
              <w:t>Q. Si la personne n’est pas admissible à des prestations régulières de</w:t>
            </w:r>
            <w:r>
              <w:rPr>
                <w:rFonts w:ascii="Times New Roman" w:eastAsia="Times New Roman" w:hAnsi="Times New Roman" w:cs="Times New Roman"/>
                <w:color w:val="000000"/>
                <w:u w:val="single"/>
              </w:rPr>
              <w:t xml:space="preserve"> l’assurance-emploi, a-t-elle droit à des prestations de remplacement du revenu dans les circonstances de la COVID-19?</w:t>
            </w:r>
          </w:hyperlink>
        </w:p>
        <w:p w14:paraId="00000097" w14:textId="77777777" w:rsidR="00253E70" w:rsidRDefault="007D39A0">
          <w:pPr>
            <w:spacing w:before="60" w:line="240" w:lineRule="auto"/>
            <w:ind w:left="720"/>
            <w:rPr>
              <w:rFonts w:ascii="Times New Roman" w:eastAsia="Times New Roman" w:hAnsi="Times New Roman" w:cs="Times New Roman"/>
              <w:color w:val="000000"/>
              <w:u w:val="single"/>
            </w:rPr>
          </w:pPr>
          <w:hyperlink w:anchor="_4576v4wo6ux7">
            <w:r>
              <w:rPr>
                <w:rFonts w:ascii="Times New Roman" w:eastAsia="Times New Roman" w:hAnsi="Times New Roman" w:cs="Times New Roman"/>
                <w:color w:val="000000"/>
                <w:u w:val="single"/>
              </w:rPr>
              <w:t>Q. Comment réclamer des prestations régulières d’assurance-emploi?</w:t>
            </w:r>
          </w:hyperlink>
        </w:p>
        <w:p w14:paraId="00000098" w14:textId="77777777" w:rsidR="00253E70" w:rsidRDefault="007D39A0">
          <w:pPr>
            <w:spacing w:before="60" w:line="240" w:lineRule="auto"/>
            <w:ind w:left="720"/>
            <w:rPr>
              <w:rFonts w:ascii="Times New Roman" w:eastAsia="Times New Roman" w:hAnsi="Times New Roman" w:cs="Times New Roman"/>
              <w:color w:val="000000"/>
              <w:u w:val="single"/>
            </w:rPr>
          </w:pPr>
          <w:hyperlink w:anchor="_kb68nor1vykz">
            <w:r>
              <w:rPr>
                <w:rFonts w:ascii="Times New Roman" w:eastAsia="Times New Roman" w:hAnsi="Times New Roman" w:cs="Times New Roman"/>
                <w:color w:val="000000"/>
                <w:u w:val="single"/>
              </w:rPr>
              <w:t>Q. Si la personne qui demande une prestation de remplacement du revenu ne peut pas remplir une demande elle-même compte tenu de son état de santé, est-ce que la demande de prestation peut être remplie par une autre personne?</w:t>
            </w:r>
          </w:hyperlink>
        </w:p>
        <w:p w14:paraId="00000099" w14:textId="77777777" w:rsidR="00253E70" w:rsidRDefault="007D39A0">
          <w:pPr>
            <w:spacing w:before="60" w:line="240" w:lineRule="auto"/>
            <w:ind w:left="720"/>
            <w:rPr>
              <w:rFonts w:ascii="Times New Roman" w:eastAsia="Times New Roman" w:hAnsi="Times New Roman" w:cs="Times New Roman"/>
              <w:color w:val="000000"/>
              <w:u w:val="single"/>
            </w:rPr>
          </w:pPr>
          <w:hyperlink w:anchor="_xui2flufngse">
            <w:r>
              <w:rPr>
                <w:rFonts w:ascii="Times New Roman" w:eastAsia="Times New Roman" w:hAnsi="Times New Roman" w:cs="Times New Roman"/>
                <w:color w:val="000000"/>
                <w:u w:val="single"/>
              </w:rPr>
              <w:t>Q. Est-ce que des sommes dues à la personne dans le cadre son emploi et versées par l’employeur au moment où elle est mise à pied pourront avoir une incidence sur sa demande de prestations régulières d’assurance-emploi?</w:t>
            </w:r>
          </w:hyperlink>
        </w:p>
        <w:p w14:paraId="0000009A" w14:textId="77777777" w:rsidR="00253E70" w:rsidRDefault="007D39A0">
          <w:pPr>
            <w:spacing w:before="60" w:line="240" w:lineRule="auto"/>
            <w:ind w:left="720"/>
            <w:rPr>
              <w:rFonts w:ascii="Times New Roman" w:eastAsia="Times New Roman" w:hAnsi="Times New Roman" w:cs="Times New Roman"/>
              <w:color w:val="000000"/>
              <w:u w:val="single"/>
            </w:rPr>
          </w:pPr>
          <w:hyperlink w:anchor="_gjlsw4vv7wzf">
            <w:r>
              <w:rPr>
                <w:rFonts w:ascii="Times New Roman" w:eastAsia="Times New Roman" w:hAnsi="Times New Roman" w:cs="Times New Roman"/>
                <w:color w:val="000000"/>
                <w:u w:val="single"/>
              </w:rPr>
              <w:t>Q. Quels sont les renseignements requis pour faire une demande de prestations régulières d’assurance-emploi?</w:t>
            </w:r>
          </w:hyperlink>
        </w:p>
        <w:p w14:paraId="0000009B" w14:textId="77777777" w:rsidR="00253E70" w:rsidRDefault="007D39A0">
          <w:pPr>
            <w:spacing w:before="60" w:line="240" w:lineRule="auto"/>
            <w:ind w:left="720"/>
            <w:rPr>
              <w:rFonts w:ascii="Times New Roman" w:eastAsia="Times New Roman" w:hAnsi="Times New Roman" w:cs="Times New Roman"/>
              <w:color w:val="000000"/>
              <w:u w:val="single"/>
            </w:rPr>
          </w:pPr>
          <w:hyperlink w:anchor="_9xa5tmuue0vz">
            <w:r>
              <w:rPr>
                <w:rFonts w:ascii="Times New Roman" w:eastAsia="Times New Roman" w:hAnsi="Times New Roman" w:cs="Times New Roman"/>
                <w:color w:val="000000"/>
                <w:u w:val="single"/>
              </w:rPr>
              <w:t>Q. Quand la personne pourra-t-elle présenter une demande de prestations régulières d’assurance-emploi?</w:t>
            </w:r>
          </w:hyperlink>
        </w:p>
        <w:p w14:paraId="0000009C" w14:textId="77777777" w:rsidR="00253E70" w:rsidRDefault="007D39A0">
          <w:pPr>
            <w:spacing w:before="60" w:line="240" w:lineRule="auto"/>
            <w:ind w:left="720"/>
            <w:rPr>
              <w:rFonts w:ascii="Times New Roman" w:eastAsia="Times New Roman" w:hAnsi="Times New Roman" w:cs="Times New Roman"/>
              <w:color w:val="000000"/>
              <w:u w:val="single"/>
            </w:rPr>
          </w:pPr>
          <w:hyperlink w:anchor="_2bchomzck0hd">
            <w:r>
              <w:rPr>
                <w:rFonts w:ascii="Times New Roman" w:eastAsia="Times New Roman" w:hAnsi="Times New Roman" w:cs="Times New Roman"/>
                <w:color w:val="000000"/>
                <w:u w:val="single"/>
              </w:rPr>
              <w:t>Q. Est-ce que la personne peut faire une demande de prestations régulières d’assurance-emploi même si elle n’a pas reçu un relevé d’emploi de la personne qui l’emploie?</w:t>
            </w:r>
          </w:hyperlink>
        </w:p>
        <w:p w14:paraId="0000009D" w14:textId="77777777" w:rsidR="00253E70" w:rsidRDefault="007D39A0">
          <w:pPr>
            <w:spacing w:before="60" w:line="240" w:lineRule="auto"/>
            <w:ind w:left="720"/>
            <w:rPr>
              <w:rFonts w:ascii="Times New Roman" w:eastAsia="Times New Roman" w:hAnsi="Times New Roman" w:cs="Times New Roman"/>
              <w:color w:val="000000"/>
              <w:u w:val="single"/>
            </w:rPr>
          </w:pPr>
          <w:hyperlink w:anchor="_4wsioz6ife2u">
            <w:r>
              <w:rPr>
                <w:rFonts w:ascii="Times New Roman" w:eastAsia="Times New Roman" w:hAnsi="Times New Roman" w:cs="Times New Roman"/>
                <w:color w:val="000000"/>
                <w:u w:val="single"/>
              </w:rPr>
              <w:t>Q. Si l’employeu</w:t>
            </w:r>
            <w:r>
              <w:rPr>
                <w:rFonts w:ascii="Times New Roman" w:eastAsia="Times New Roman" w:hAnsi="Times New Roman" w:cs="Times New Roman"/>
                <w:color w:val="000000"/>
                <w:u w:val="single"/>
              </w:rPr>
              <w:t>r est en quarantaine et n’est pas en mesure de fournir le relevé d’emploi, que doit faire la personne qui présente une demande de prestations d’assurance-emploi?</w:t>
            </w:r>
          </w:hyperlink>
        </w:p>
        <w:p w14:paraId="0000009E" w14:textId="77777777" w:rsidR="00253E70" w:rsidRDefault="007D39A0">
          <w:pPr>
            <w:spacing w:before="60" w:line="240" w:lineRule="auto"/>
            <w:ind w:left="720"/>
            <w:rPr>
              <w:rFonts w:ascii="Times New Roman" w:eastAsia="Times New Roman" w:hAnsi="Times New Roman" w:cs="Times New Roman"/>
              <w:color w:val="000000"/>
              <w:u w:val="single"/>
            </w:rPr>
          </w:pPr>
          <w:hyperlink w:anchor="_6loxdbok0lna">
            <w:r>
              <w:rPr>
                <w:rFonts w:ascii="Times New Roman" w:eastAsia="Times New Roman" w:hAnsi="Times New Roman" w:cs="Times New Roman"/>
                <w:color w:val="000000"/>
                <w:u w:val="single"/>
              </w:rPr>
              <w:t>Q. Dans le cas où la personne n’est pas d’accord avec la d</w:t>
            </w:r>
            <w:r>
              <w:rPr>
                <w:rFonts w:ascii="Times New Roman" w:eastAsia="Times New Roman" w:hAnsi="Times New Roman" w:cs="Times New Roman"/>
                <w:color w:val="000000"/>
                <w:u w:val="single"/>
              </w:rPr>
              <w:t>écision rendue par la Commission de l’assurance-emploi quant à sa demande de prestations et souhaite la contester (par exemple, à la suite d’un refus de prestations), que doit-elle faire?</w:t>
            </w:r>
          </w:hyperlink>
        </w:p>
        <w:p w14:paraId="0000009F" w14:textId="77777777" w:rsidR="00253E70" w:rsidRDefault="007D39A0">
          <w:pPr>
            <w:spacing w:before="60" w:line="240" w:lineRule="auto"/>
            <w:ind w:left="720"/>
            <w:rPr>
              <w:rFonts w:ascii="Times New Roman" w:eastAsia="Times New Roman" w:hAnsi="Times New Roman" w:cs="Times New Roman"/>
              <w:color w:val="000000"/>
              <w:u w:val="single"/>
            </w:rPr>
          </w:pPr>
          <w:hyperlink w:anchor="_le56s1ntp2p9">
            <w:r>
              <w:rPr>
                <w:rFonts w:ascii="Times New Roman" w:eastAsia="Times New Roman" w:hAnsi="Times New Roman" w:cs="Times New Roman"/>
                <w:color w:val="000000"/>
                <w:u w:val="single"/>
              </w:rPr>
              <w:t>Q. Pendant combien de temps la personne aura-t-elle droit de recevoir des prestations régulières d’assurance-emploi?</w:t>
            </w:r>
          </w:hyperlink>
        </w:p>
        <w:p w14:paraId="000000A0" w14:textId="77777777" w:rsidR="00253E70" w:rsidRDefault="007D39A0">
          <w:pPr>
            <w:spacing w:before="60" w:line="240" w:lineRule="auto"/>
            <w:ind w:left="720"/>
            <w:rPr>
              <w:rFonts w:ascii="Times New Roman" w:eastAsia="Times New Roman" w:hAnsi="Times New Roman" w:cs="Times New Roman"/>
              <w:color w:val="000000"/>
              <w:u w:val="single"/>
            </w:rPr>
          </w:pPr>
          <w:hyperlink w:anchor="_1dqsrl96uf5v">
            <w:r>
              <w:rPr>
                <w:rFonts w:ascii="Times New Roman" w:eastAsia="Times New Roman" w:hAnsi="Times New Roman" w:cs="Times New Roman"/>
                <w:color w:val="000000"/>
                <w:u w:val="single"/>
              </w:rPr>
              <w:t>Q. À quel montant de prestations régulières d’assurance-emploi aura-t-elle droit?</w:t>
            </w:r>
          </w:hyperlink>
        </w:p>
        <w:p w14:paraId="000000A1" w14:textId="77777777" w:rsidR="00253E70" w:rsidRDefault="007D39A0">
          <w:pPr>
            <w:spacing w:before="60" w:line="240" w:lineRule="auto"/>
            <w:ind w:left="720"/>
            <w:rPr>
              <w:rFonts w:ascii="Times New Roman" w:eastAsia="Times New Roman" w:hAnsi="Times New Roman" w:cs="Times New Roman"/>
              <w:color w:val="000000"/>
              <w:u w:val="single"/>
            </w:rPr>
          </w:pPr>
          <w:hyperlink w:anchor="_zczxnri8vj2q">
            <w:r>
              <w:rPr>
                <w:rFonts w:ascii="Times New Roman" w:eastAsia="Times New Roman" w:hAnsi="Times New Roman" w:cs="Times New Roman"/>
                <w:color w:val="000000"/>
                <w:u w:val="single"/>
              </w:rPr>
              <w:t>Q. Une fois la demande de prestations régulières d’assurance-emploi acceptée, quelles sont les obligations de la personne prestataire?</w:t>
            </w:r>
          </w:hyperlink>
        </w:p>
        <w:p w14:paraId="000000A2" w14:textId="77777777" w:rsidR="00253E70" w:rsidRDefault="007D39A0">
          <w:pPr>
            <w:spacing w:before="60" w:line="240" w:lineRule="auto"/>
            <w:ind w:left="720"/>
            <w:rPr>
              <w:rFonts w:ascii="Times New Roman" w:eastAsia="Times New Roman" w:hAnsi="Times New Roman" w:cs="Times New Roman"/>
              <w:color w:val="000000"/>
              <w:u w:val="single"/>
            </w:rPr>
          </w:pPr>
          <w:hyperlink w:anchor="_ljkttriai66u">
            <w:r>
              <w:rPr>
                <w:rFonts w:ascii="Times New Roman" w:eastAsia="Times New Roman" w:hAnsi="Times New Roman" w:cs="Times New Roman"/>
                <w:color w:val="000000"/>
                <w:u w:val="single"/>
              </w:rPr>
              <w:t>Q. Dans le cas où la personne mise à pied reçoit une rémunération alor</w:t>
            </w:r>
            <w:r>
              <w:rPr>
                <w:rFonts w:ascii="Times New Roman" w:eastAsia="Times New Roman" w:hAnsi="Times New Roman" w:cs="Times New Roman"/>
                <w:color w:val="000000"/>
                <w:u w:val="single"/>
              </w:rPr>
              <w:t>s que lui sont versées des prestations régulières d’assurance-emploi, comment cela affectera-t-il le calcul de ses prestations?</w:t>
            </w:r>
          </w:hyperlink>
        </w:p>
        <w:p w14:paraId="000000A3" w14:textId="77777777" w:rsidR="00253E70" w:rsidRDefault="007D39A0">
          <w:pPr>
            <w:spacing w:before="60" w:line="240" w:lineRule="auto"/>
            <w:ind w:left="720"/>
            <w:rPr>
              <w:rFonts w:ascii="Times New Roman" w:eastAsia="Times New Roman" w:hAnsi="Times New Roman" w:cs="Times New Roman"/>
              <w:color w:val="000000"/>
              <w:u w:val="single"/>
            </w:rPr>
          </w:pPr>
          <w:hyperlink w:anchor="_un9diy16jrax">
            <w:r>
              <w:rPr>
                <w:rFonts w:ascii="Times New Roman" w:eastAsia="Times New Roman" w:hAnsi="Times New Roman" w:cs="Times New Roman"/>
                <w:color w:val="000000"/>
                <w:u w:val="single"/>
              </w:rPr>
              <w:t>Q. Dans le cas où la personne travaille à son compte (notamment travail autonome ou exploita</w:t>
            </w:r>
            <w:r>
              <w:rPr>
                <w:rFonts w:ascii="Times New Roman" w:eastAsia="Times New Roman" w:hAnsi="Times New Roman" w:cs="Times New Roman"/>
                <w:color w:val="000000"/>
                <w:u w:val="single"/>
              </w:rPr>
              <w:t>tion d’une entreprise) durant la période de prestations régulières d’assurance-emploi, comment cela affectera-t-il le calcul de ses prestations ou son admissibilité?</w:t>
            </w:r>
          </w:hyperlink>
        </w:p>
        <w:p w14:paraId="000000A4" w14:textId="77777777" w:rsidR="00253E70" w:rsidRDefault="007D39A0">
          <w:pPr>
            <w:spacing w:before="60" w:line="240" w:lineRule="auto"/>
            <w:ind w:left="720"/>
            <w:rPr>
              <w:rFonts w:ascii="Times New Roman" w:eastAsia="Times New Roman" w:hAnsi="Times New Roman" w:cs="Times New Roman"/>
              <w:color w:val="000000"/>
              <w:u w:val="single"/>
            </w:rPr>
          </w:pPr>
          <w:hyperlink w:anchor="_spzrnhewvhi5">
            <w:r>
              <w:rPr>
                <w:rFonts w:ascii="Times New Roman" w:eastAsia="Times New Roman" w:hAnsi="Times New Roman" w:cs="Times New Roman"/>
                <w:color w:val="000000"/>
                <w:u w:val="single"/>
              </w:rPr>
              <w:t>Q. Si un employeur souhaite offrir à la personne prest</w:t>
            </w:r>
            <w:r>
              <w:rPr>
                <w:rFonts w:ascii="Times New Roman" w:eastAsia="Times New Roman" w:hAnsi="Times New Roman" w:cs="Times New Roman"/>
                <w:color w:val="000000"/>
                <w:u w:val="single"/>
              </w:rPr>
              <w:t>ataire un supplément aux prestations régulières d’assurance-emploi dans le cas d’un arrêt temporaire de travail, est-ce que cela aura pour effet de diminuer le montant d’argent reçu par la personne prestataire?</w:t>
            </w:r>
          </w:hyperlink>
        </w:p>
        <w:p w14:paraId="000000A5" w14:textId="77777777" w:rsidR="00253E70" w:rsidRDefault="00253E70">
          <w:pPr>
            <w:spacing w:before="60" w:line="240" w:lineRule="auto"/>
            <w:ind w:left="360"/>
            <w:rPr>
              <w:rFonts w:ascii="Times New Roman" w:eastAsia="Times New Roman" w:hAnsi="Times New Roman" w:cs="Times New Roman"/>
              <w:color w:val="000000"/>
              <w:u w:val="single"/>
            </w:rPr>
          </w:pPr>
        </w:p>
        <w:p w14:paraId="000000A6" w14:textId="77777777" w:rsidR="00253E70" w:rsidRDefault="007D39A0">
          <w:pPr>
            <w:spacing w:before="60" w:line="240" w:lineRule="auto"/>
            <w:ind w:left="360"/>
            <w:rPr>
              <w:rFonts w:ascii="Times New Roman" w:eastAsia="Times New Roman" w:hAnsi="Times New Roman" w:cs="Times New Roman"/>
              <w:color w:val="000000"/>
              <w:u w:val="single"/>
            </w:rPr>
          </w:pPr>
          <w:hyperlink w:anchor="_eks3w56ixqkk">
            <w:r>
              <w:rPr>
                <w:rFonts w:ascii="Times New Roman" w:eastAsia="Times New Roman" w:hAnsi="Times New Roman" w:cs="Times New Roman"/>
                <w:color w:val="000000"/>
                <w:u w:val="single"/>
              </w:rPr>
              <w:t>VI. Droi</w:t>
            </w:r>
            <w:r>
              <w:rPr>
                <w:rFonts w:ascii="Times New Roman" w:eastAsia="Times New Roman" w:hAnsi="Times New Roman" w:cs="Times New Roman"/>
                <w:color w:val="000000"/>
                <w:u w:val="single"/>
              </w:rPr>
              <w:t>t des personnes dont les heures de travail sont réduites</w:t>
            </w:r>
          </w:hyperlink>
        </w:p>
        <w:p w14:paraId="000000A7" w14:textId="77777777" w:rsidR="00253E70" w:rsidRDefault="00253E70">
          <w:pPr>
            <w:spacing w:before="60" w:line="240" w:lineRule="auto"/>
            <w:ind w:left="720"/>
            <w:rPr>
              <w:rFonts w:ascii="Times New Roman" w:eastAsia="Times New Roman" w:hAnsi="Times New Roman" w:cs="Times New Roman"/>
              <w:color w:val="000000"/>
              <w:u w:val="single"/>
            </w:rPr>
          </w:pPr>
        </w:p>
        <w:p w14:paraId="000000A8" w14:textId="77777777" w:rsidR="00253E70" w:rsidRDefault="007D39A0">
          <w:pPr>
            <w:spacing w:before="60" w:line="240" w:lineRule="auto"/>
            <w:ind w:left="720"/>
            <w:rPr>
              <w:rFonts w:ascii="Times New Roman" w:eastAsia="Times New Roman" w:hAnsi="Times New Roman" w:cs="Times New Roman"/>
              <w:color w:val="000000"/>
              <w:u w:val="single"/>
            </w:rPr>
          </w:pPr>
          <w:hyperlink w:anchor="_mnjzyeaqbnxw">
            <w:r>
              <w:rPr>
                <w:rFonts w:ascii="Times New Roman" w:eastAsia="Times New Roman" w:hAnsi="Times New Roman" w:cs="Times New Roman"/>
                <w:color w:val="000000"/>
                <w:u w:val="single"/>
              </w:rPr>
              <w:t>Q. Si la personne continue à travailler mais que ses heures de travail sont réduites à cause d’un ralentissement directement ou indirectement liée à l’impact de l</w:t>
            </w:r>
            <w:r>
              <w:rPr>
                <w:rFonts w:ascii="Times New Roman" w:eastAsia="Times New Roman" w:hAnsi="Times New Roman" w:cs="Times New Roman"/>
                <w:color w:val="000000"/>
                <w:u w:val="single"/>
              </w:rPr>
              <w:t>a COVID-19, aura-t-elle droit à des prestations de soutien du revenu?</w:t>
            </w:r>
          </w:hyperlink>
        </w:p>
        <w:p w14:paraId="000000A9"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gz4m2reiyffa">
            <w:r>
              <w:rPr>
                <w:rFonts w:ascii="Times New Roman" w:eastAsia="Times New Roman" w:hAnsi="Times New Roman" w:cs="Times New Roman"/>
                <w:color w:val="000000"/>
                <w:u w:val="single"/>
              </w:rPr>
              <w:t>Nature</w:t>
            </w:r>
          </w:hyperlink>
        </w:p>
        <w:p w14:paraId="000000AA"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5wnx4zcd17mf">
            <w:r>
              <w:rPr>
                <w:rFonts w:ascii="Times New Roman" w:eastAsia="Times New Roman" w:hAnsi="Times New Roman" w:cs="Times New Roman"/>
                <w:color w:val="000000"/>
                <w:u w:val="single"/>
              </w:rPr>
              <w:t>Qui peut présenter une demande?</w:t>
            </w:r>
          </w:hyperlink>
        </w:p>
        <w:p w14:paraId="000000AB" w14:textId="77777777" w:rsidR="00253E70" w:rsidRDefault="007D39A0">
          <w:pPr>
            <w:spacing w:before="60" w:line="240" w:lineRule="auto"/>
            <w:ind w:left="1440"/>
            <w:rPr>
              <w:rFonts w:ascii="Times New Roman" w:eastAsia="Times New Roman" w:hAnsi="Times New Roman" w:cs="Times New Roman"/>
              <w:color w:val="000000"/>
              <w:u w:val="single"/>
            </w:rPr>
          </w:pPr>
          <w:hyperlink w:anchor="_mg9tw0gvfc7j">
            <w:r>
              <w:rPr>
                <w:rFonts w:ascii="Times New Roman" w:eastAsia="Times New Roman" w:hAnsi="Times New Roman" w:cs="Times New Roman"/>
                <w:color w:val="000000"/>
                <w:u w:val="single"/>
              </w:rPr>
              <w:t>Employeurs admissibles</w:t>
            </w:r>
          </w:hyperlink>
        </w:p>
        <w:p w14:paraId="000000AC" w14:textId="77777777" w:rsidR="00253E70" w:rsidRDefault="007D39A0">
          <w:pPr>
            <w:spacing w:before="60" w:line="240" w:lineRule="auto"/>
            <w:ind w:left="1440"/>
            <w:rPr>
              <w:rFonts w:ascii="Times New Roman" w:eastAsia="Times New Roman" w:hAnsi="Times New Roman" w:cs="Times New Roman"/>
              <w:color w:val="000000"/>
              <w:u w:val="single"/>
            </w:rPr>
          </w:pPr>
          <w:hyperlink w:anchor="_qqw3y99kfu9">
            <w:r>
              <w:rPr>
                <w:rFonts w:ascii="Times New Roman" w:eastAsia="Times New Roman" w:hAnsi="Times New Roman" w:cs="Times New Roman"/>
                <w:color w:val="000000"/>
                <w:u w:val="single"/>
              </w:rPr>
              <w:t>Travailleurs et travailleuses admissibles</w:t>
            </w:r>
          </w:hyperlink>
        </w:p>
        <w:p w14:paraId="000000AD"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35ivfaqnp0fn">
            <w:r>
              <w:rPr>
                <w:rFonts w:ascii="Times New Roman" w:eastAsia="Times New Roman" w:hAnsi="Times New Roman" w:cs="Times New Roman"/>
                <w:color w:val="000000"/>
                <w:u w:val="single"/>
              </w:rPr>
              <w:t>Comment réclamer?</w:t>
            </w:r>
          </w:hyperlink>
        </w:p>
        <w:p w14:paraId="000000AE" w14:textId="77777777" w:rsidR="00253E70" w:rsidRDefault="00253E70">
          <w:pPr>
            <w:spacing w:before="60" w:line="240" w:lineRule="auto"/>
            <w:ind w:left="360"/>
            <w:rPr>
              <w:rFonts w:ascii="Times New Roman" w:eastAsia="Times New Roman" w:hAnsi="Times New Roman" w:cs="Times New Roman"/>
              <w:color w:val="000000"/>
              <w:u w:val="single"/>
            </w:rPr>
          </w:pPr>
        </w:p>
        <w:p w14:paraId="000000AF" w14:textId="77777777" w:rsidR="00253E70" w:rsidRDefault="007D39A0">
          <w:pPr>
            <w:spacing w:before="60" w:line="240" w:lineRule="auto"/>
            <w:ind w:left="360"/>
            <w:rPr>
              <w:rFonts w:ascii="Times New Roman" w:eastAsia="Times New Roman" w:hAnsi="Times New Roman" w:cs="Times New Roman"/>
              <w:color w:val="000000"/>
              <w:u w:val="single"/>
            </w:rPr>
          </w:pPr>
          <w:hyperlink w:anchor="_j1qwuf3nq4q1">
            <w:r>
              <w:rPr>
                <w:rFonts w:ascii="Times New Roman" w:eastAsia="Times New Roman" w:hAnsi="Times New Roman" w:cs="Times New Roman"/>
                <w:color w:val="000000"/>
                <w:u w:val="single"/>
              </w:rPr>
              <w:t xml:space="preserve">VII. Droits des personnes qui ne sont pas résidentes permanentes </w:t>
            </w:r>
            <w:r>
              <w:rPr>
                <w:rFonts w:ascii="Times New Roman" w:eastAsia="Times New Roman" w:hAnsi="Times New Roman" w:cs="Times New Roman"/>
                <w:color w:val="000000"/>
                <w:u w:val="single"/>
              </w:rPr>
              <w:t>et qui ne sont pas citoyennes</w:t>
            </w:r>
          </w:hyperlink>
        </w:p>
        <w:p w14:paraId="000000B0" w14:textId="77777777" w:rsidR="00253E70" w:rsidRDefault="00253E70">
          <w:pPr>
            <w:spacing w:before="60" w:line="240" w:lineRule="auto"/>
            <w:ind w:left="720"/>
            <w:rPr>
              <w:rFonts w:ascii="Times New Roman" w:eastAsia="Times New Roman" w:hAnsi="Times New Roman" w:cs="Times New Roman"/>
              <w:color w:val="000000"/>
              <w:u w:val="single"/>
            </w:rPr>
          </w:pPr>
        </w:p>
        <w:p w14:paraId="000000B1" w14:textId="77777777" w:rsidR="00253E70" w:rsidRDefault="007D39A0">
          <w:pPr>
            <w:spacing w:before="60" w:line="240" w:lineRule="auto"/>
            <w:ind w:left="720"/>
            <w:rPr>
              <w:rFonts w:ascii="Times New Roman" w:eastAsia="Times New Roman" w:hAnsi="Times New Roman" w:cs="Times New Roman"/>
              <w:color w:val="000000"/>
              <w:u w:val="single"/>
            </w:rPr>
          </w:pPr>
          <w:hyperlink w:anchor="_hsjkbb7b93km">
            <w:r>
              <w:rPr>
                <w:rFonts w:ascii="Times New Roman" w:eastAsia="Times New Roman" w:hAnsi="Times New Roman" w:cs="Times New Roman"/>
                <w:color w:val="000000"/>
                <w:u w:val="single"/>
              </w:rPr>
              <w:t>Q. Est-ce que les personnes qui ne sont pas résidentes permanentes et qui ne sont pas citoyennes sont exclues des lois du travail?</w:t>
            </w:r>
          </w:hyperlink>
        </w:p>
        <w:p w14:paraId="000000B2" w14:textId="77777777" w:rsidR="00253E70" w:rsidRDefault="007D39A0">
          <w:pPr>
            <w:spacing w:before="60" w:line="240" w:lineRule="auto"/>
            <w:ind w:left="720"/>
            <w:rPr>
              <w:rFonts w:ascii="Times New Roman" w:eastAsia="Times New Roman" w:hAnsi="Times New Roman" w:cs="Times New Roman"/>
              <w:color w:val="000000"/>
              <w:u w:val="single"/>
            </w:rPr>
          </w:pPr>
          <w:hyperlink w:anchor="_x3ohoiern205">
            <w:r>
              <w:rPr>
                <w:rFonts w:ascii="Times New Roman" w:eastAsia="Times New Roman" w:hAnsi="Times New Roman" w:cs="Times New Roman"/>
                <w:color w:val="000000"/>
                <w:u w:val="single"/>
              </w:rPr>
              <w:t>Q. À quelles prestations aura droit une personne qui a un permis de travail ouvert et qui fait l’objet d’une mise à pied ?</w:t>
            </w:r>
          </w:hyperlink>
        </w:p>
        <w:p w14:paraId="000000B3"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l81lv2whw40y">
            <w:r>
              <w:rPr>
                <w:rFonts w:ascii="Times New Roman" w:eastAsia="Times New Roman" w:hAnsi="Times New Roman" w:cs="Times New Roman"/>
                <w:color w:val="000000"/>
                <w:u w:val="single"/>
              </w:rPr>
              <w:t>Ont-elles accès aux prestations régulières de l’assurance-emploi?</w:t>
            </w:r>
          </w:hyperlink>
        </w:p>
        <w:p w14:paraId="000000B4"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fhgznir8jlz2">
            <w:r>
              <w:rPr>
                <w:rFonts w:ascii="Times New Roman" w:eastAsia="Times New Roman" w:hAnsi="Times New Roman" w:cs="Times New Roman"/>
                <w:color w:val="000000"/>
                <w:u w:val="single"/>
              </w:rPr>
              <w:t>Ont-elles accès aux prestations maladie du régime de l’assurance-emploi?</w:t>
            </w:r>
          </w:hyperlink>
        </w:p>
        <w:p w14:paraId="000000B5"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vuq7tdmipy15">
            <w:r>
              <w:rPr>
                <w:rFonts w:ascii="Times New Roman" w:eastAsia="Times New Roman" w:hAnsi="Times New Roman" w:cs="Times New Roman"/>
                <w:color w:val="000000"/>
                <w:u w:val="single"/>
              </w:rPr>
              <w:t>Ont-elle accès au PATT?</w:t>
            </w:r>
          </w:hyperlink>
        </w:p>
        <w:p w14:paraId="000000B6"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bcft7vvewagn">
            <w:r>
              <w:rPr>
                <w:rFonts w:ascii="Times New Roman" w:eastAsia="Times New Roman" w:hAnsi="Times New Roman" w:cs="Times New Roman"/>
                <w:color w:val="000000"/>
                <w:u w:val="single"/>
              </w:rPr>
              <w:t>Ont-elle accès à la Prestation canadienne d’urgence?</w:t>
            </w:r>
          </w:hyperlink>
        </w:p>
        <w:p w14:paraId="000000B7" w14:textId="77777777" w:rsidR="00253E70" w:rsidRDefault="007D39A0">
          <w:pPr>
            <w:spacing w:before="60" w:line="240" w:lineRule="auto"/>
            <w:ind w:left="720"/>
            <w:rPr>
              <w:rFonts w:ascii="Times New Roman" w:eastAsia="Times New Roman" w:hAnsi="Times New Roman" w:cs="Times New Roman"/>
              <w:color w:val="000000"/>
              <w:u w:val="single"/>
            </w:rPr>
          </w:pPr>
          <w:hyperlink w:anchor="_9r4q20nf3by">
            <w:r>
              <w:rPr>
                <w:rFonts w:ascii="Times New Roman" w:eastAsia="Times New Roman" w:hAnsi="Times New Roman" w:cs="Times New Roman"/>
                <w:color w:val="000000"/>
                <w:u w:val="single"/>
              </w:rPr>
              <w:t>Q. À quelles prestations aura droit une personne qui a permis de travail lié à un seul employeur et qui a fait l’objet d’une mise à pied :</w:t>
            </w:r>
          </w:hyperlink>
        </w:p>
        <w:p w14:paraId="000000B8"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rxkskeqf0vog">
            <w:r>
              <w:rPr>
                <w:rFonts w:ascii="Times New Roman" w:eastAsia="Times New Roman" w:hAnsi="Times New Roman" w:cs="Times New Roman"/>
                <w:color w:val="000000"/>
                <w:u w:val="single"/>
              </w:rPr>
              <w:t>Ont-elles accès aux prestations régulières de l’assurance-emploi?</w:t>
            </w:r>
          </w:hyperlink>
        </w:p>
        <w:p w14:paraId="000000B9"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yd0himddekhu">
            <w:r>
              <w:rPr>
                <w:rFonts w:ascii="Times New Roman" w:eastAsia="Times New Roman" w:hAnsi="Times New Roman" w:cs="Times New Roman"/>
                <w:color w:val="000000"/>
                <w:u w:val="single"/>
              </w:rPr>
              <w:t>Ont-elles accès aux prestations pour maladies de l’assurance-emploi?</w:t>
            </w:r>
          </w:hyperlink>
        </w:p>
        <w:p w14:paraId="000000BA"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86eoojh9ijk4">
            <w:r>
              <w:rPr>
                <w:rFonts w:ascii="Times New Roman" w:eastAsia="Times New Roman" w:hAnsi="Times New Roman" w:cs="Times New Roman"/>
                <w:color w:val="000000"/>
                <w:u w:val="single"/>
              </w:rPr>
              <w:t>Ont-elle accès au PATT?</w:t>
            </w:r>
          </w:hyperlink>
        </w:p>
        <w:p w14:paraId="000000BB"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v4e42uwelwwq">
            <w:r>
              <w:rPr>
                <w:rFonts w:ascii="Times New Roman" w:eastAsia="Times New Roman" w:hAnsi="Times New Roman" w:cs="Times New Roman"/>
                <w:color w:val="000000"/>
                <w:u w:val="single"/>
              </w:rPr>
              <w:t>Ont-elle accès à la Prestation canadienne d’urgence?</w:t>
            </w:r>
          </w:hyperlink>
        </w:p>
        <w:p w14:paraId="000000BC" w14:textId="77777777" w:rsidR="00253E70" w:rsidRDefault="007D39A0">
          <w:pPr>
            <w:spacing w:before="60" w:line="240" w:lineRule="auto"/>
            <w:ind w:left="720"/>
            <w:rPr>
              <w:rFonts w:ascii="Times New Roman" w:eastAsia="Times New Roman" w:hAnsi="Times New Roman" w:cs="Times New Roman"/>
              <w:color w:val="000000"/>
              <w:u w:val="single"/>
            </w:rPr>
          </w:pPr>
          <w:hyperlink w:anchor="_n48xn0ifpdmn">
            <w:r>
              <w:rPr>
                <w:rFonts w:ascii="Times New Roman" w:eastAsia="Times New Roman" w:hAnsi="Times New Roman" w:cs="Times New Roman"/>
                <w:color w:val="000000"/>
                <w:u w:val="single"/>
              </w:rPr>
              <w:t>Q. À quelles prestations a droit une personne dont le permis de travail est expiré mais dont le titre de séjour (visa) est toujours valide :</w:t>
            </w:r>
          </w:hyperlink>
        </w:p>
        <w:p w14:paraId="000000BD"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cqmeeqmwtjlo">
            <w:r>
              <w:rPr>
                <w:rFonts w:ascii="Times New Roman" w:eastAsia="Times New Roman" w:hAnsi="Times New Roman" w:cs="Times New Roman"/>
                <w:color w:val="000000"/>
                <w:u w:val="single"/>
              </w:rPr>
              <w:t>Ont-elles accès aux prestations régulières de l’assura</w:t>
            </w:r>
            <w:r>
              <w:rPr>
                <w:rFonts w:ascii="Times New Roman" w:eastAsia="Times New Roman" w:hAnsi="Times New Roman" w:cs="Times New Roman"/>
                <w:color w:val="000000"/>
                <w:u w:val="single"/>
              </w:rPr>
              <w:t>nce-emploi?</w:t>
            </w:r>
          </w:hyperlink>
        </w:p>
        <w:p w14:paraId="000000BE"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ijb1pfa980ka">
            <w:r>
              <w:rPr>
                <w:rFonts w:ascii="Times New Roman" w:eastAsia="Times New Roman" w:hAnsi="Times New Roman" w:cs="Times New Roman"/>
                <w:color w:val="000000"/>
                <w:u w:val="single"/>
              </w:rPr>
              <w:t>Ont-elle accès au PATT?</w:t>
            </w:r>
          </w:hyperlink>
        </w:p>
        <w:p w14:paraId="000000BF"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lge92nrye9i7">
            <w:r>
              <w:rPr>
                <w:rFonts w:ascii="Times New Roman" w:eastAsia="Times New Roman" w:hAnsi="Times New Roman" w:cs="Times New Roman"/>
                <w:color w:val="000000"/>
                <w:u w:val="single"/>
              </w:rPr>
              <w:t>Ont-elle accès à la Prestation canadienne d’urgence?</w:t>
            </w:r>
          </w:hyperlink>
        </w:p>
        <w:p w14:paraId="000000C0"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a77k5jp1xhdf">
            <w:r>
              <w:rPr>
                <w:rFonts w:ascii="Times New Roman" w:eastAsia="Times New Roman" w:hAnsi="Times New Roman" w:cs="Times New Roman"/>
                <w:color w:val="000000"/>
                <w:u w:val="single"/>
              </w:rPr>
              <w:t>Ont-ils.elles accès aux prestations ordinaires de l’assuran</w:t>
            </w:r>
            <w:r>
              <w:rPr>
                <w:rFonts w:ascii="Times New Roman" w:eastAsia="Times New Roman" w:hAnsi="Times New Roman" w:cs="Times New Roman"/>
                <w:color w:val="000000"/>
                <w:u w:val="single"/>
              </w:rPr>
              <w:t>ce-emploi?</w:t>
            </w:r>
          </w:hyperlink>
        </w:p>
        <w:p w14:paraId="000000C1"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ogd587b9n48f">
            <w:r>
              <w:rPr>
                <w:rFonts w:ascii="Times New Roman" w:eastAsia="Times New Roman" w:hAnsi="Times New Roman" w:cs="Times New Roman"/>
                <w:color w:val="000000"/>
                <w:u w:val="single"/>
              </w:rPr>
              <w:t>Ont-elles accès aux prestations pour maladies de l’assurance-emploi?</w:t>
            </w:r>
          </w:hyperlink>
        </w:p>
        <w:p w14:paraId="000000C2"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pbxxhfywgztp">
            <w:r>
              <w:rPr>
                <w:rFonts w:ascii="Times New Roman" w:eastAsia="Times New Roman" w:hAnsi="Times New Roman" w:cs="Times New Roman"/>
                <w:color w:val="000000"/>
                <w:u w:val="single"/>
              </w:rPr>
              <w:t>Ont-elle accès au PATT?</w:t>
            </w:r>
          </w:hyperlink>
        </w:p>
        <w:p w14:paraId="000000C3" w14:textId="77777777" w:rsidR="00253E70" w:rsidRDefault="007D39A0">
          <w:pPr>
            <w:spacing w:before="60" w:line="240" w:lineRule="auto"/>
            <w:ind w:left="1080"/>
            <w:rPr>
              <w:rFonts w:ascii="Times New Roman" w:eastAsia="Times New Roman" w:hAnsi="Times New Roman" w:cs="Times New Roman"/>
              <w:color w:val="000000"/>
              <w:u w:val="single"/>
            </w:rPr>
          </w:pPr>
          <w:hyperlink w:anchor="_oz0iryg060dv">
            <w:r>
              <w:rPr>
                <w:rFonts w:ascii="Times New Roman" w:eastAsia="Times New Roman" w:hAnsi="Times New Roman" w:cs="Times New Roman"/>
                <w:color w:val="000000"/>
                <w:u w:val="single"/>
              </w:rPr>
              <w:t>Ont-elle accès à la Prestation canadienne d’urgence?</w:t>
            </w:r>
          </w:hyperlink>
        </w:p>
        <w:p w14:paraId="000000C4" w14:textId="77777777" w:rsidR="00253E70" w:rsidRDefault="00253E70">
          <w:pPr>
            <w:spacing w:before="60" w:line="240" w:lineRule="auto"/>
            <w:ind w:left="360"/>
            <w:rPr>
              <w:rFonts w:ascii="Times New Roman" w:eastAsia="Times New Roman" w:hAnsi="Times New Roman" w:cs="Times New Roman"/>
              <w:color w:val="000000"/>
              <w:u w:val="single"/>
            </w:rPr>
          </w:pPr>
        </w:p>
        <w:p w14:paraId="000000C5" w14:textId="77777777" w:rsidR="00253E70" w:rsidRDefault="007D39A0">
          <w:pPr>
            <w:spacing w:before="60" w:line="240" w:lineRule="auto"/>
            <w:ind w:left="360"/>
            <w:rPr>
              <w:rFonts w:ascii="Times New Roman" w:eastAsia="Times New Roman" w:hAnsi="Times New Roman" w:cs="Times New Roman"/>
              <w:color w:val="000000"/>
              <w:u w:val="single"/>
            </w:rPr>
          </w:pPr>
          <w:hyperlink w:anchor="_r9ocek6vo6a4">
            <w:r>
              <w:rPr>
                <w:rFonts w:ascii="Times New Roman" w:eastAsia="Times New Roman" w:hAnsi="Times New Roman" w:cs="Times New Roman"/>
                <w:color w:val="000000"/>
                <w:u w:val="single"/>
              </w:rPr>
              <w:t>VIII. Droits des personnes étudiantes</w:t>
            </w:r>
          </w:hyperlink>
        </w:p>
        <w:p w14:paraId="000000C6" w14:textId="77777777" w:rsidR="00253E70" w:rsidRDefault="00253E70">
          <w:pPr>
            <w:spacing w:before="60" w:line="240" w:lineRule="auto"/>
            <w:ind w:left="720"/>
            <w:rPr>
              <w:rFonts w:ascii="Times New Roman" w:eastAsia="Times New Roman" w:hAnsi="Times New Roman" w:cs="Times New Roman"/>
              <w:color w:val="000000"/>
              <w:u w:val="single"/>
            </w:rPr>
          </w:pPr>
        </w:p>
        <w:p w14:paraId="000000C7" w14:textId="77777777" w:rsidR="00253E70" w:rsidRDefault="007D39A0">
          <w:pPr>
            <w:spacing w:before="60" w:line="240" w:lineRule="auto"/>
            <w:ind w:left="720"/>
            <w:rPr>
              <w:rFonts w:ascii="Times New Roman" w:eastAsia="Times New Roman" w:hAnsi="Times New Roman" w:cs="Times New Roman"/>
              <w:color w:val="000000"/>
              <w:u w:val="single"/>
            </w:rPr>
          </w:pPr>
          <w:hyperlink w:anchor="_fn9y1ap0kof5">
            <w:r>
              <w:rPr>
                <w:rFonts w:ascii="Times New Roman" w:eastAsia="Times New Roman" w:hAnsi="Times New Roman" w:cs="Times New Roman"/>
                <w:color w:val="000000"/>
                <w:u w:val="single"/>
              </w:rPr>
              <w:t>Q. Les personnes étudiantes ont-elles accès aux prestations régulières d’assurance-emploi?</w:t>
            </w:r>
          </w:hyperlink>
        </w:p>
        <w:p w14:paraId="000000C8" w14:textId="77777777" w:rsidR="00253E70" w:rsidRDefault="007D39A0">
          <w:pPr>
            <w:spacing w:before="60" w:line="240" w:lineRule="auto"/>
            <w:ind w:left="720"/>
            <w:rPr>
              <w:rFonts w:ascii="Times New Roman" w:eastAsia="Times New Roman" w:hAnsi="Times New Roman" w:cs="Times New Roman"/>
              <w:color w:val="000000"/>
              <w:u w:val="single"/>
            </w:rPr>
          </w:pPr>
          <w:hyperlink w:anchor="_7ix77o3laa00">
            <w:r>
              <w:rPr>
                <w:rFonts w:ascii="Times New Roman" w:eastAsia="Times New Roman" w:hAnsi="Times New Roman" w:cs="Times New Roman"/>
                <w:color w:val="000000"/>
                <w:u w:val="single"/>
              </w:rPr>
              <w:t>Q. Dans quelles situations une personne étudiante pourrait avoir droit aux prestations d’assurance-emploi?</w:t>
            </w:r>
          </w:hyperlink>
        </w:p>
        <w:p w14:paraId="000000C9" w14:textId="77777777" w:rsidR="00253E70" w:rsidRDefault="007D39A0">
          <w:pPr>
            <w:spacing w:before="60" w:line="240" w:lineRule="auto"/>
            <w:ind w:left="720"/>
            <w:rPr>
              <w:rFonts w:ascii="Times New Roman" w:eastAsia="Times New Roman" w:hAnsi="Times New Roman" w:cs="Times New Roman"/>
              <w:color w:val="000000"/>
              <w:u w:val="single"/>
            </w:rPr>
          </w:pPr>
          <w:hyperlink w:anchor="_zbqpfrop19c0">
            <w:r>
              <w:rPr>
                <w:rFonts w:ascii="Times New Roman" w:eastAsia="Times New Roman" w:hAnsi="Times New Roman" w:cs="Times New Roman"/>
                <w:color w:val="000000"/>
                <w:u w:val="single"/>
              </w:rPr>
              <w:t>Q. Ont-elles accès aux prestations pour maladies de l’assurance-emploi?</w:t>
            </w:r>
          </w:hyperlink>
        </w:p>
        <w:p w14:paraId="000000CA" w14:textId="77777777" w:rsidR="00253E70" w:rsidRDefault="007D39A0">
          <w:pPr>
            <w:spacing w:before="60" w:line="240" w:lineRule="auto"/>
            <w:ind w:left="720"/>
            <w:rPr>
              <w:rFonts w:ascii="Times New Roman" w:eastAsia="Times New Roman" w:hAnsi="Times New Roman" w:cs="Times New Roman"/>
              <w:color w:val="000000"/>
              <w:u w:val="single"/>
            </w:rPr>
          </w:pPr>
          <w:hyperlink w:anchor="_6tkqye6rkm9q">
            <w:r>
              <w:rPr>
                <w:rFonts w:ascii="Times New Roman" w:eastAsia="Times New Roman" w:hAnsi="Times New Roman" w:cs="Times New Roman"/>
                <w:color w:val="000000"/>
                <w:u w:val="single"/>
              </w:rPr>
              <w:t>Q. Ont-elle accès au PATT?</w:t>
            </w:r>
          </w:hyperlink>
        </w:p>
        <w:p w14:paraId="000000CB" w14:textId="77777777" w:rsidR="00253E70" w:rsidRDefault="007D39A0">
          <w:pPr>
            <w:spacing w:before="60" w:line="240" w:lineRule="auto"/>
            <w:ind w:left="720"/>
            <w:rPr>
              <w:rFonts w:ascii="Times New Roman" w:eastAsia="Times New Roman" w:hAnsi="Times New Roman" w:cs="Times New Roman"/>
              <w:color w:val="000000"/>
              <w:u w:val="single"/>
            </w:rPr>
          </w:pPr>
          <w:hyperlink w:anchor="_gyw5ycpzlh3">
            <w:r>
              <w:rPr>
                <w:rFonts w:ascii="Times New Roman" w:eastAsia="Times New Roman" w:hAnsi="Times New Roman" w:cs="Times New Roman"/>
                <w:color w:val="000000"/>
                <w:u w:val="single"/>
              </w:rPr>
              <w:t>Q. Ont-elle accès à la Prestation canadienne d’urgence?</w:t>
            </w:r>
          </w:hyperlink>
        </w:p>
        <w:p w14:paraId="000000CC" w14:textId="77777777" w:rsidR="00253E70" w:rsidRDefault="007D39A0">
          <w:pPr>
            <w:spacing w:before="200" w:line="240" w:lineRule="auto"/>
            <w:rPr>
              <w:rFonts w:ascii="Times New Roman" w:eastAsia="Times New Roman" w:hAnsi="Times New Roman" w:cs="Times New Roman"/>
              <w:color w:val="000000"/>
              <w:u w:val="single"/>
            </w:rPr>
          </w:pPr>
          <w:hyperlink w:anchor="_kjd0vdr1fe8o">
            <w:r>
              <w:rPr>
                <w:rFonts w:ascii="Times New Roman" w:eastAsia="Times New Roman" w:hAnsi="Times New Roman" w:cs="Times New Roman"/>
                <w:color w:val="000000"/>
                <w:u w:val="single"/>
              </w:rPr>
              <w:t>B. DROIT DU LOGEMENT</w:t>
            </w:r>
          </w:hyperlink>
        </w:p>
        <w:p w14:paraId="000000CD" w14:textId="77777777" w:rsidR="00253E70" w:rsidRDefault="00253E70">
          <w:pPr>
            <w:spacing w:before="60" w:line="240" w:lineRule="auto"/>
            <w:ind w:left="720"/>
            <w:rPr>
              <w:rFonts w:ascii="Times New Roman" w:eastAsia="Times New Roman" w:hAnsi="Times New Roman" w:cs="Times New Roman"/>
              <w:color w:val="000000"/>
              <w:u w:val="single"/>
            </w:rPr>
          </w:pPr>
        </w:p>
        <w:p w14:paraId="000000CE" w14:textId="77777777" w:rsidR="00253E70" w:rsidRDefault="007D39A0">
          <w:pPr>
            <w:spacing w:before="60" w:line="240" w:lineRule="auto"/>
            <w:ind w:left="720"/>
            <w:rPr>
              <w:rFonts w:ascii="Times New Roman" w:eastAsia="Times New Roman" w:hAnsi="Times New Roman" w:cs="Times New Roman"/>
              <w:color w:val="000000"/>
              <w:u w:val="single"/>
            </w:rPr>
          </w:pPr>
          <w:hyperlink w:anchor="_e9vki94t8mau">
            <w:r>
              <w:rPr>
                <w:rFonts w:ascii="Times New Roman" w:eastAsia="Times New Roman" w:hAnsi="Times New Roman" w:cs="Times New Roman"/>
                <w:color w:val="000000"/>
                <w:u w:val="single"/>
              </w:rPr>
              <w:t>Q. Si une per</w:t>
            </w:r>
            <w:r>
              <w:rPr>
                <w:rFonts w:ascii="Times New Roman" w:eastAsia="Times New Roman" w:hAnsi="Times New Roman" w:cs="Times New Roman"/>
                <w:color w:val="000000"/>
                <w:u w:val="single"/>
              </w:rPr>
              <w:t>sonne doit quitter son logement en juillet et que son locateur souhaite faire visiter le logement à de futurs locataires:</w:t>
            </w:r>
          </w:hyperlink>
        </w:p>
        <w:p w14:paraId="000000CF" w14:textId="77777777" w:rsidR="00253E70" w:rsidRDefault="007D39A0">
          <w:pPr>
            <w:spacing w:before="60" w:line="240" w:lineRule="auto"/>
            <w:ind w:left="720"/>
            <w:rPr>
              <w:rFonts w:ascii="Times New Roman" w:eastAsia="Times New Roman" w:hAnsi="Times New Roman" w:cs="Times New Roman"/>
              <w:color w:val="000000"/>
              <w:u w:val="single"/>
            </w:rPr>
          </w:pPr>
          <w:hyperlink w:anchor="_8rycnqpsfdeh">
            <w:r>
              <w:rPr>
                <w:rFonts w:ascii="Times New Roman" w:eastAsia="Times New Roman" w:hAnsi="Times New Roman" w:cs="Times New Roman"/>
                <w:color w:val="000000"/>
                <w:u w:val="single"/>
              </w:rPr>
              <w:t>Q. Le propriétaire veut faire des travaux et demande d’avoir accès au logement?</w:t>
            </w:r>
          </w:hyperlink>
        </w:p>
        <w:p w14:paraId="000000D0" w14:textId="77777777" w:rsidR="00253E70" w:rsidRDefault="007D39A0">
          <w:pPr>
            <w:spacing w:before="60" w:line="240" w:lineRule="auto"/>
            <w:ind w:left="720"/>
            <w:rPr>
              <w:rFonts w:ascii="Times New Roman" w:eastAsia="Times New Roman" w:hAnsi="Times New Roman" w:cs="Times New Roman"/>
              <w:color w:val="000000"/>
              <w:u w:val="single"/>
            </w:rPr>
          </w:pPr>
          <w:hyperlink w:anchor="_km5f82puljdn">
            <w:r>
              <w:rPr>
                <w:rFonts w:ascii="Times New Roman" w:eastAsia="Times New Roman" w:hAnsi="Times New Roman" w:cs="Times New Roman"/>
                <w:color w:val="000000"/>
                <w:u w:val="single"/>
              </w:rPr>
              <w:t>Q. Une extermination (insectes, vermine et animaux nuisibles) est nécessaire ou prévue dans le logement?</w:t>
            </w:r>
          </w:hyperlink>
        </w:p>
        <w:p w14:paraId="000000D1" w14:textId="77777777" w:rsidR="00253E70" w:rsidRDefault="007D39A0">
          <w:pPr>
            <w:spacing w:before="60" w:line="240" w:lineRule="auto"/>
            <w:ind w:left="720"/>
            <w:rPr>
              <w:rFonts w:ascii="Times New Roman" w:eastAsia="Times New Roman" w:hAnsi="Times New Roman" w:cs="Times New Roman"/>
              <w:color w:val="000000"/>
              <w:u w:val="single"/>
            </w:rPr>
          </w:pPr>
          <w:hyperlink w:anchor="_71b2r656d9wt">
            <w:r>
              <w:rPr>
                <w:rFonts w:ascii="Times New Roman" w:eastAsia="Times New Roman" w:hAnsi="Times New Roman" w:cs="Times New Roman"/>
                <w:color w:val="000000"/>
                <w:u w:val="single"/>
              </w:rPr>
              <w:t>Q. La personne locataire a des difficultés à payer son loyer en raison d’une perte de revenu ou d</w:t>
            </w:r>
            <w:r>
              <w:rPr>
                <w:rFonts w:ascii="Times New Roman" w:eastAsia="Times New Roman" w:hAnsi="Times New Roman" w:cs="Times New Roman"/>
                <w:color w:val="000000"/>
                <w:u w:val="single"/>
              </w:rPr>
              <w:t>’emploi en lien avec la crise de la COVID-19?</w:t>
            </w:r>
          </w:hyperlink>
        </w:p>
        <w:p w14:paraId="000000D2" w14:textId="77777777" w:rsidR="00253E70" w:rsidRDefault="007D39A0">
          <w:pPr>
            <w:spacing w:before="60" w:line="240" w:lineRule="auto"/>
            <w:ind w:left="720"/>
            <w:rPr>
              <w:rFonts w:ascii="Times New Roman" w:eastAsia="Times New Roman" w:hAnsi="Times New Roman" w:cs="Times New Roman"/>
              <w:color w:val="000000"/>
              <w:u w:val="single"/>
            </w:rPr>
          </w:pPr>
          <w:hyperlink w:anchor="_ea3vvwdslkot">
            <w:r>
              <w:rPr>
                <w:rFonts w:ascii="Times New Roman" w:eastAsia="Times New Roman" w:hAnsi="Times New Roman" w:cs="Times New Roman"/>
                <w:color w:val="000000"/>
                <w:u w:val="single"/>
              </w:rPr>
              <w:t>Q. Qu’en est-il des audiences prévues à la Régie du logement?</w:t>
            </w:r>
          </w:hyperlink>
        </w:p>
        <w:p w14:paraId="000000D3" w14:textId="77777777" w:rsidR="00253E70" w:rsidRDefault="007D39A0">
          <w:pPr>
            <w:spacing w:before="60" w:line="240" w:lineRule="auto"/>
            <w:ind w:left="720"/>
            <w:rPr>
              <w:rFonts w:ascii="Times New Roman" w:eastAsia="Times New Roman" w:hAnsi="Times New Roman" w:cs="Times New Roman"/>
              <w:color w:val="000000"/>
              <w:u w:val="single"/>
            </w:rPr>
          </w:pPr>
          <w:hyperlink w:anchor="_uqg9cbovdjg">
            <w:r>
              <w:rPr>
                <w:rFonts w:ascii="Times New Roman" w:eastAsia="Times New Roman" w:hAnsi="Times New Roman" w:cs="Times New Roman"/>
                <w:color w:val="000000"/>
                <w:u w:val="single"/>
              </w:rPr>
              <w:t>Q. Quel est l’état des lieux actuel concernant les reprises de logement et le</w:t>
            </w:r>
            <w:r>
              <w:rPr>
                <w:rFonts w:ascii="Times New Roman" w:eastAsia="Times New Roman" w:hAnsi="Times New Roman" w:cs="Times New Roman"/>
                <w:color w:val="000000"/>
                <w:u w:val="single"/>
              </w:rPr>
              <w:t>s évictions?</w:t>
            </w:r>
          </w:hyperlink>
        </w:p>
        <w:p w14:paraId="000000D4" w14:textId="77777777" w:rsidR="00253E70" w:rsidRDefault="007D39A0">
          <w:pPr>
            <w:spacing w:before="60" w:line="240" w:lineRule="auto"/>
            <w:ind w:left="720"/>
            <w:rPr>
              <w:rFonts w:ascii="Times New Roman" w:eastAsia="Times New Roman" w:hAnsi="Times New Roman" w:cs="Times New Roman"/>
              <w:color w:val="000000"/>
              <w:u w:val="single"/>
            </w:rPr>
          </w:pPr>
          <w:hyperlink w:anchor="_kozhalyi4b22">
            <w:r>
              <w:rPr>
                <w:rFonts w:ascii="Times New Roman" w:eastAsia="Times New Roman" w:hAnsi="Times New Roman" w:cs="Times New Roman"/>
                <w:color w:val="000000"/>
                <w:u w:val="single"/>
              </w:rPr>
              <w:t>Q. Qu’en est-il de la sous-location ?</w:t>
            </w:r>
          </w:hyperlink>
        </w:p>
        <w:p w14:paraId="000000D5" w14:textId="77777777" w:rsidR="00253E70" w:rsidRDefault="007D39A0">
          <w:pPr>
            <w:spacing w:before="60" w:line="240" w:lineRule="auto"/>
            <w:ind w:left="720"/>
            <w:rPr>
              <w:rFonts w:ascii="Times New Roman" w:eastAsia="Times New Roman" w:hAnsi="Times New Roman" w:cs="Times New Roman"/>
              <w:color w:val="000000"/>
              <w:u w:val="single"/>
            </w:rPr>
          </w:pPr>
          <w:hyperlink w:anchor="_jp68hhuoezzr">
            <w:r>
              <w:rPr>
                <w:rFonts w:ascii="Times New Roman" w:eastAsia="Times New Roman" w:hAnsi="Times New Roman" w:cs="Times New Roman"/>
                <w:color w:val="000000"/>
                <w:u w:val="single"/>
              </w:rPr>
              <w:t>Q. Qu’en est-il du nettoyage des accès et des espaces communs?</w:t>
            </w:r>
          </w:hyperlink>
        </w:p>
        <w:p w14:paraId="000000D6" w14:textId="77777777" w:rsidR="00253E70" w:rsidRDefault="007D39A0">
          <w:pPr>
            <w:spacing w:before="60" w:after="80" w:line="240" w:lineRule="auto"/>
            <w:ind w:left="720"/>
            <w:rPr>
              <w:rFonts w:ascii="Times New Roman" w:eastAsia="Times New Roman" w:hAnsi="Times New Roman" w:cs="Times New Roman"/>
              <w:color w:val="000000"/>
              <w:u w:val="single"/>
            </w:rPr>
          </w:pPr>
          <w:hyperlink w:anchor="_z5m5glodzda">
            <w:r>
              <w:rPr>
                <w:rFonts w:ascii="Times New Roman" w:eastAsia="Times New Roman" w:hAnsi="Times New Roman" w:cs="Times New Roman"/>
                <w:color w:val="000000"/>
                <w:u w:val="single"/>
              </w:rPr>
              <w:t>Q. Qu’en est-il pour les locataires n’ayant pas renouvelé leur bail?</w:t>
            </w:r>
          </w:hyperlink>
          <w:r>
            <w:fldChar w:fldCharType="end"/>
          </w:r>
        </w:p>
      </w:sdtContent>
    </w:sdt>
    <w:p w14:paraId="000000D7" w14:textId="77777777" w:rsidR="00253E70" w:rsidRDefault="00253E70">
      <w:pPr>
        <w:rPr>
          <w:rFonts w:ascii="Times New Roman" w:eastAsia="Times New Roman" w:hAnsi="Times New Roman" w:cs="Times New Roman"/>
          <w:b/>
          <w:sz w:val="24"/>
          <w:szCs w:val="24"/>
        </w:rPr>
      </w:pPr>
    </w:p>
    <w:p w14:paraId="000000D8" w14:textId="77777777" w:rsidR="00253E70" w:rsidRDefault="00253E70">
      <w:pPr>
        <w:spacing w:line="240" w:lineRule="auto"/>
        <w:jc w:val="both"/>
        <w:rPr>
          <w:rFonts w:ascii="Times New Roman" w:eastAsia="Times New Roman" w:hAnsi="Times New Roman" w:cs="Times New Roman"/>
          <w:b/>
          <w:sz w:val="24"/>
          <w:szCs w:val="24"/>
        </w:rPr>
      </w:pPr>
    </w:p>
    <w:p w14:paraId="000000D9" w14:textId="77777777" w:rsidR="00253E70" w:rsidRDefault="007D39A0">
      <w:pPr>
        <w:spacing w:line="240" w:lineRule="auto"/>
        <w:jc w:val="both"/>
        <w:rPr>
          <w:rFonts w:ascii="Times New Roman" w:eastAsia="Times New Roman" w:hAnsi="Times New Roman" w:cs="Times New Roman"/>
          <w:sz w:val="24"/>
          <w:szCs w:val="24"/>
        </w:rPr>
      </w:pPr>
      <w:r>
        <w:br w:type="page"/>
      </w:r>
    </w:p>
    <w:p w14:paraId="000000DA" w14:textId="77777777" w:rsidR="00253E70" w:rsidRDefault="007D39A0">
      <w:pPr>
        <w:pStyle w:val="Titre2"/>
        <w:spacing w:line="240" w:lineRule="auto"/>
        <w:jc w:val="both"/>
        <w:rPr>
          <w:rFonts w:ascii="Times New Roman" w:eastAsia="Times New Roman" w:hAnsi="Times New Roman" w:cs="Times New Roman"/>
          <w:sz w:val="28"/>
          <w:szCs w:val="28"/>
        </w:rPr>
      </w:pPr>
      <w:bookmarkStart w:id="1" w:name="_ygkxjtjwhdyt" w:colFirst="0" w:colLast="0"/>
      <w:bookmarkEnd w:id="1"/>
      <w:r>
        <w:rPr>
          <w:rFonts w:ascii="Times New Roman" w:eastAsia="Times New Roman" w:hAnsi="Times New Roman" w:cs="Times New Roman"/>
          <w:sz w:val="28"/>
          <w:szCs w:val="28"/>
        </w:rPr>
        <w:lastRenderedPageBreak/>
        <w:t>Glossaire:</w:t>
      </w:r>
    </w:p>
    <w:p w14:paraId="000000DB" w14:textId="77777777" w:rsidR="00253E70" w:rsidRDefault="00253E70">
      <w:pPr>
        <w:spacing w:line="240" w:lineRule="auto"/>
        <w:jc w:val="both"/>
        <w:rPr>
          <w:rFonts w:ascii="Times New Roman" w:eastAsia="Times New Roman" w:hAnsi="Times New Roman" w:cs="Times New Roman"/>
          <w:b/>
          <w:sz w:val="24"/>
          <w:szCs w:val="24"/>
          <w:u w:val="single"/>
        </w:rPr>
      </w:pPr>
    </w:p>
    <w:p w14:paraId="000000DC" w14:textId="77777777" w:rsidR="00253E70" w:rsidRDefault="007D39A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L</w:t>
      </w:r>
      <w:hyperlink r:id="rId11" w:anchor="ann1">
        <w:r>
          <w:rPr>
            <w:rFonts w:ascii="Times New Roman" w:eastAsia="Times New Roman" w:hAnsi="Times New Roman" w:cs="Times New Roman"/>
            <w:sz w:val="24"/>
            <w:szCs w:val="24"/>
            <w:u w:val="single"/>
          </w:rPr>
          <w:t>’isolement volontaire à domicile</w:t>
        </w:r>
      </w:hyperlink>
      <w:r>
        <w:rPr>
          <w:rFonts w:ascii="Times New Roman" w:eastAsia="Times New Roman" w:hAnsi="Times New Roman" w:cs="Times New Roman"/>
          <w:sz w:val="24"/>
          <w:szCs w:val="24"/>
        </w:rPr>
        <w:t xml:space="preserve"> : La personne atteinte de la COVID-19 ou la personn</w:t>
      </w:r>
      <w:r>
        <w:rPr>
          <w:rFonts w:ascii="Times New Roman" w:eastAsia="Times New Roman" w:hAnsi="Times New Roman" w:cs="Times New Roman"/>
          <w:sz w:val="24"/>
          <w:szCs w:val="24"/>
        </w:rPr>
        <w:t xml:space="preserve">e faisant l’objet d’une enquête doit s'isoler à son domicile jusqu'à ce que l'autorité de santé publique (ASP) l'informe qu'elle peut mettre fin à son isolement. Rester à la maison signifie trois choses: ne pas quitter son domicile à moins de recevoir des </w:t>
      </w:r>
      <w:r>
        <w:rPr>
          <w:rFonts w:ascii="Times New Roman" w:eastAsia="Times New Roman" w:hAnsi="Times New Roman" w:cs="Times New Roman"/>
          <w:sz w:val="24"/>
          <w:szCs w:val="24"/>
        </w:rPr>
        <w:t>instructions à cet effet (c'est-à-dire pour obtenir des soins médicaux); ne pas aller à l'école, au travail ou dans d'autres lieux publics; ne pas utiliser les transports en commun (p. ex. autobus, métro, taxi).</w:t>
      </w:r>
    </w:p>
    <w:p w14:paraId="000000DD" w14:textId="77777777" w:rsidR="00253E70" w:rsidRDefault="00253E70">
      <w:pPr>
        <w:spacing w:line="240" w:lineRule="auto"/>
        <w:jc w:val="both"/>
        <w:rPr>
          <w:rFonts w:ascii="Times New Roman" w:eastAsia="Times New Roman" w:hAnsi="Times New Roman" w:cs="Times New Roman"/>
          <w:sz w:val="24"/>
          <w:szCs w:val="24"/>
        </w:rPr>
      </w:pPr>
    </w:p>
    <w:p w14:paraId="000000DE"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hyperlink r:id="rId12">
        <w:r>
          <w:rPr>
            <w:rFonts w:ascii="Times New Roman" w:eastAsia="Times New Roman" w:hAnsi="Times New Roman" w:cs="Times New Roman"/>
            <w:sz w:val="24"/>
            <w:szCs w:val="24"/>
            <w:u w:val="single"/>
          </w:rPr>
          <w:t xml:space="preserve">quarantaine volontaire à domicile (« auto-isolement ») </w:t>
        </w:r>
      </w:hyperlink>
      <w:r>
        <w:rPr>
          <w:rFonts w:ascii="Times New Roman" w:eastAsia="Times New Roman" w:hAnsi="Times New Roman" w:cs="Times New Roman"/>
          <w:sz w:val="24"/>
          <w:szCs w:val="24"/>
        </w:rPr>
        <w:t>est recommandée pour une personne asymptomatique, lorsqu’il y a un risque élevé qu’elle ait été exposée au virus qui cause la COVID-19 (c’est-à-dire un contact étroit avec une personne symptomatique ou ses fluides corporels). Il lui est alors demandé de s’</w:t>
      </w:r>
      <w:r>
        <w:rPr>
          <w:rFonts w:ascii="Times New Roman" w:eastAsia="Times New Roman" w:hAnsi="Times New Roman" w:cs="Times New Roman"/>
          <w:sz w:val="24"/>
          <w:szCs w:val="24"/>
        </w:rPr>
        <w:t>isoler chez elle pour éviter tout contact avec d’autres personnes afin de prévenir la transmission du virus au premier stade de la maladie (c’est-à-dire si elle développe la COVID-19).</w:t>
      </w:r>
    </w:p>
    <w:p w14:paraId="000000DF" w14:textId="77777777" w:rsidR="00253E70" w:rsidRDefault="00253E70">
      <w:pPr>
        <w:spacing w:line="240" w:lineRule="auto"/>
        <w:jc w:val="both"/>
        <w:rPr>
          <w:rFonts w:ascii="Times New Roman" w:eastAsia="Times New Roman" w:hAnsi="Times New Roman" w:cs="Times New Roman"/>
          <w:sz w:val="24"/>
          <w:szCs w:val="24"/>
        </w:rPr>
      </w:pPr>
    </w:p>
    <w:p w14:paraId="000000E0"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hyperlink r:id="rId13">
        <w:r>
          <w:rPr>
            <w:rFonts w:ascii="Times New Roman" w:eastAsia="Times New Roman" w:hAnsi="Times New Roman" w:cs="Times New Roman"/>
            <w:sz w:val="24"/>
            <w:szCs w:val="24"/>
            <w:u w:val="single"/>
          </w:rPr>
          <w:t>quarantaine obligatoire</w:t>
        </w:r>
      </w:hyperlink>
      <w:r>
        <w:rPr>
          <w:rFonts w:ascii="Times New Roman" w:eastAsia="Times New Roman" w:hAnsi="Times New Roman" w:cs="Times New Roman"/>
          <w:sz w:val="24"/>
          <w:szCs w:val="24"/>
        </w:rPr>
        <w:t xml:space="preserve"> est la séparation imposée ou la restriction de la circulation des individus, des groupes ou des collectivités, pour une p</w:t>
      </w:r>
      <w:r>
        <w:rPr>
          <w:rFonts w:ascii="Times New Roman" w:eastAsia="Times New Roman" w:hAnsi="Times New Roman" w:cs="Times New Roman"/>
          <w:sz w:val="24"/>
          <w:szCs w:val="24"/>
        </w:rPr>
        <w:t>ériode définie et dans un lieu déterminé par l’ASP. Comme les circonstances locales varient d’une région à l’autre et au sein d’une même région, la quarantaine peut être utilisée pour contenir, retarder ou atténuer la COVID-19, bien que l’efficacité de cet</w:t>
      </w:r>
      <w:r>
        <w:rPr>
          <w:rFonts w:ascii="Times New Roman" w:eastAsia="Times New Roman" w:hAnsi="Times New Roman" w:cs="Times New Roman"/>
          <w:sz w:val="24"/>
          <w:szCs w:val="24"/>
        </w:rPr>
        <w:t>te mesure soit inconnue une fois que la transmission du virus dans la collectivité est généralisée. Un individu en quarantaine obligatoire est asymptomatique, mais peut avoir été exposé au virus responsable de la COVID-19. La décision d’imposer une quarant</w:t>
      </w:r>
      <w:r>
        <w:rPr>
          <w:rFonts w:ascii="Times New Roman" w:eastAsia="Times New Roman" w:hAnsi="Times New Roman" w:cs="Times New Roman"/>
          <w:sz w:val="24"/>
          <w:szCs w:val="24"/>
        </w:rPr>
        <w:t xml:space="preserve">aine obligatoire nécessite l’examen minutieux de la sécurité de l’individu, du groupe ou de la collectivité, et de  l’efficacité, de la faisabilité et des implications prévues. </w:t>
      </w:r>
      <w:r>
        <w:rPr>
          <w:rFonts w:ascii="Times New Roman" w:eastAsia="Times New Roman" w:hAnsi="Times New Roman" w:cs="Times New Roman"/>
          <w:sz w:val="24"/>
          <w:szCs w:val="24"/>
          <w:highlight w:val="white"/>
        </w:rPr>
        <w:t>Toute personne qui revient de l'étranger à compter du 25 mars 2020 est désormai</w:t>
      </w:r>
      <w:r>
        <w:rPr>
          <w:rFonts w:ascii="Times New Roman" w:eastAsia="Times New Roman" w:hAnsi="Times New Roman" w:cs="Times New Roman"/>
          <w:sz w:val="24"/>
          <w:szCs w:val="24"/>
          <w:highlight w:val="white"/>
        </w:rPr>
        <w:t xml:space="preserve">s obligée de se placer en quarantaine durant 14 jours. La </w:t>
      </w:r>
      <w:r>
        <w:rPr>
          <w:rFonts w:ascii="Times New Roman" w:eastAsia="Times New Roman" w:hAnsi="Times New Roman" w:cs="Times New Roman"/>
          <w:i/>
          <w:sz w:val="24"/>
          <w:szCs w:val="24"/>
          <w:highlight w:val="white"/>
        </w:rPr>
        <w:t xml:space="preserve">Loi sur la mise en quarantaine </w:t>
      </w:r>
      <w:r>
        <w:rPr>
          <w:rFonts w:ascii="Times New Roman" w:eastAsia="Times New Roman" w:hAnsi="Times New Roman" w:cs="Times New Roman"/>
          <w:sz w:val="24"/>
          <w:szCs w:val="24"/>
          <w:highlight w:val="white"/>
        </w:rPr>
        <w:t>prévoit de vastes pouvoirs permettant aux autorités de faire respecter cette quarantaine et les contrevenants sont passibles d'une amende et/ou d'une peine d'emprisonn</w:t>
      </w:r>
      <w:r>
        <w:rPr>
          <w:rFonts w:ascii="Times New Roman" w:eastAsia="Times New Roman" w:hAnsi="Times New Roman" w:cs="Times New Roman"/>
          <w:sz w:val="24"/>
          <w:szCs w:val="24"/>
          <w:highlight w:val="white"/>
        </w:rPr>
        <w:t>ement.</w:t>
      </w:r>
    </w:p>
    <w:p w14:paraId="000000E1" w14:textId="77777777" w:rsidR="00253E70" w:rsidRDefault="00253E70">
      <w:pPr>
        <w:spacing w:line="240" w:lineRule="auto"/>
        <w:jc w:val="both"/>
        <w:rPr>
          <w:rFonts w:ascii="Times New Roman" w:eastAsia="Times New Roman" w:hAnsi="Times New Roman" w:cs="Times New Roman"/>
          <w:sz w:val="24"/>
          <w:szCs w:val="24"/>
        </w:rPr>
      </w:pPr>
    </w:p>
    <w:p w14:paraId="000000E2" w14:textId="77777777" w:rsidR="00253E70" w:rsidRDefault="007D39A0">
      <w:pPr>
        <w:spacing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Mise à pied</w:t>
      </w:r>
      <w:r>
        <w:rPr>
          <w:rFonts w:ascii="Times New Roman" w:eastAsia="Times New Roman" w:hAnsi="Times New Roman" w:cs="Times New Roman"/>
          <w:sz w:val="24"/>
          <w:szCs w:val="24"/>
        </w:rPr>
        <w:t xml:space="preserve">: La mise à pied suspend de façon </w:t>
      </w:r>
      <w:r>
        <w:rPr>
          <w:rFonts w:ascii="Times New Roman" w:eastAsia="Times New Roman" w:hAnsi="Times New Roman" w:cs="Times New Roman"/>
          <w:b/>
          <w:sz w:val="24"/>
          <w:szCs w:val="24"/>
        </w:rPr>
        <w:t>temporaire</w:t>
      </w:r>
      <w:r>
        <w:rPr>
          <w:rFonts w:ascii="Times New Roman" w:eastAsia="Times New Roman" w:hAnsi="Times New Roman" w:cs="Times New Roman"/>
          <w:sz w:val="24"/>
          <w:szCs w:val="24"/>
        </w:rPr>
        <w:t xml:space="preserve"> le contrat de travail entre l'employeur et la personne salariée. La personne salariée mise à pied peut donc être rappelée au travail. Elle conserve son lien d'emploi pendant la durée de sa mis</w:t>
      </w:r>
      <w:r>
        <w:rPr>
          <w:rFonts w:ascii="Times New Roman" w:eastAsia="Times New Roman" w:hAnsi="Times New Roman" w:cs="Times New Roman"/>
          <w:sz w:val="24"/>
          <w:szCs w:val="24"/>
        </w:rPr>
        <w:t xml:space="preserve">e à pied et sa relation contractuelle est maintenue. La personne salariée mise à pied pour une période de 6 mois ou plus doit recevoir, dans les délais prévus par la loi, un avis de cessation d’emploi. </w:t>
      </w:r>
    </w:p>
    <w:p w14:paraId="000000E3" w14:textId="77777777" w:rsidR="00253E70" w:rsidRDefault="007D39A0">
      <w:pPr>
        <w:spacing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Licenciement</w:t>
      </w:r>
      <w:r>
        <w:rPr>
          <w:rFonts w:ascii="Times New Roman" w:eastAsia="Times New Roman" w:hAnsi="Times New Roman" w:cs="Times New Roman"/>
          <w:sz w:val="24"/>
          <w:szCs w:val="24"/>
        </w:rPr>
        <w:t xml:space="preserve">: le licenciement est la rupture </w:t>
      </w:r>
      <w:r>
        <w:rPr>
          <w:rFonts w:ascii="Times New Roman" w:eastAsia="Times New Roman" w:hAnsi="Times New Roman" w:cs="Times New Roman"/>
          <w:b/>
          <w:sz w:val="24"/>
          <w:szCs w:val="24"/>
        </w:rPr>
        <w:t>définiti</w:t>
      </w:r>
      <w:r>
        <w:rPr>
          <w:rFonts w:ascii="Times New Roman" w:eastAsia="Times New Roman" w:hAnsi="Times New Roman" w:cs="Times New Roman"/>
          <w:b/>
          <w:sz w:val="24"/>
          <w:szCs w:val="24"/>
        </w:rPr>
        <w:t>ve</w:t>
      </w:r>
      <w:r>
        <w:rPr>
          <w:rFonts w:ascii="Times New Roman" w:eastAsia="Times New Roman" w:hAnsi="Times New Roman" w:cs="Times New Roman"/>
          <w:sz w:val="24"/>
          <w:szCs w:val="24"/>
        </w:rPr>
        <w:t xml:space="preserve"> du lien d’emploi par l’employeur pour des motifs :</w:t>
      </w:r>
    </w:p>
    <w:p w14:paraId="000000E4" w14:textId="77777777" w:rsidR="00253E70" w:rsidRDefault="007D39A0">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économiques, comme des difficultés financières ou une baisse de revenus (la présente situation liée à la COVID-19 peut être un motif de licenciement);</w:t>
      </w:r>
    </w:p>
    <w:p w14:paraId="000000E5" w14:textId="77777777" w:rsidR="00253E70" w:rsidRDefault="007D39A0">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organisationnels, comme une réorganisation entraîna</w:t>
      </w:r>
      <w:r>
        <w:rPr>
          <w:rFonts w:ascii="Times New Roman" w:eastAsia="Times New Roman" w:hAnsi="Times New Roman" w:cs="Times New Roman"/>
          <w:sz w:val="24"/>
          <w:szCs w:val="24"/>
        </w:rPr>
        <w:t>nt l'abolition ou la fusion de postes;</w:t>
      </w:r>
    </w:p>
    <w:p w14:paraId="000000E6" w14:textId="77777777" w:rsidR="00253E70" w:rsidRDefault="007D39A0">
      <w:pPr>
        <w:numPr>
          <w:ilvl w:val="0"/>
          <w:numId w:val="7"/>
        </w:numPr>
        <w:spacing w:after="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techniques, comme des innovations technologiques.</w:t>
      </w:r>
    </w:p>
    <w:p w14:paraId="000000E7" w14:textId="77777777" w:rsidR="00253E70" w:rsidRDefault="007D39A0">
      <w:pPr>
        <w:spacing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L'employeur licencie une personne salariée quand il n'a plus besoin de ses services. Le choix de l’employeur est basé sur des critères objectifs, tels que le rendement</w:t>
      </w:r>
      <w:r>
        <w:rPr>
          <w:rFonts w:ascii="Times New Roman" w:eastAsia="Times New Roman" w:hAnsi="Times New Roman" w:cs="Times New Roman"/>
          <w:sz w:val="24"/>
          <w:szCs w:val="24"/>
        </w:rPr>
        <w:t>, les compétences, la polyvalence, l’ancienneté.</w:t>
      </w:r>
    </w:p>
    <w:p w14:paraId="000000E8" w14:textId="77777777" w:rsidR="00253E70" w:rsidRDefault="007D39A0">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Congédiement</w:t>
      </w:r>
      <w:r>
        <w:rPr>
          <w:rFonts w:ascii="Times New Roman" w:eastAsia="Times New Roman" w:hAnsi="Times New Roman" w:cs="Times New Roman"/>
          <w:sz w:val="24"/>
          <w:szCs w:val="24"/>
        </w:rPr>
        <w:t xml:space="preserve">: le congédiement est la rupture </w:t>
      </w:r>
      <w:r>
        <w:rPr>
          <w:rFonts w:ascii="Times New Roman" w:eastAsia="Times New Roman" w:hAnsi="Times New Roman" w:cs="Times New Roman"/>
          <w:b/>
          <w:sz w:val="24"/>
          <w:szCs w:val="24"/>
        </w:rPr>
        <w:t>définitive</w:t>
      </w:r>
      <w:r>
        <w:rPr>
          <w:rFonts w:ascii="Times New Roman" w:eastAsia="Times New Roman" w:hAnsi="Times New Roman" w:cs="Times New Roman"/>
          <w:sz w:val="24"/>
          <w:szCs w:val="24"/>
        </w:rPr>
        <w:t xml:space="preserve"> du lien d’emploi à l’initiative de l’employeur pour des motifs liés aux comportements de la personne salariée. </w:t>
      </w:r>
      <w:r>
        <w:br w:type="page"/>
      </w:r>
    </w:p>
    <w:p w14:paraId="000000E9" w14:textId="77777777" w:rsidR="00253E70" w:rsidRDefault="007D39A0">
      <w:pPr>
        <w:pStyle w:val="Titre1"/>
        <w:rPr>
          <w:rFonts w:ascii="Times New Roman" w:eastAsia="Times New Roman" w:hAnsi="Times New Roman" w:cs="Times New Roman"/>
          <w:b/>
          <w:sz w:val="28"/>
          <w:szCs w:val="28"/>
          <w:u w:val="single"/>
        </w:rPr>
      </w:pPr>
      <w:bookmarkStart w:id="2" w:name="_hd5n73gap6xh" w:colFirst="0" w:colLast="0"/>
      <w:bookmarkEnd w:id="2"/>
      <w:r>
        <w:rPr>
          <w:rFonts w:ascii="Times New Roman" w:eastAsia="Times New Roman" w:hAnsi="Times New Roman" w:cs="Times New Roman"/>
          <w:b/>
          <w:sz w:val="28"/>
          <w:szCs w:val="28"/>
          <w:u w:val="single"/>
        </w:rPr>
        <w:lastRenderedPageBreak/>
        <w:t>A. DROIT DE L’EMPLOI: normes minimales</w:t>
      </w:r>
      <w:r>
        <w:rPr>
          <w:rFonts w:ascii="Times New Roman" w:eastAsia="Times New Roman" w:hAnsi="Times New Roman" w:cs="Times New Roman"/>
          <w:b/>
          <w:sz w:val="28"/>
          <w:szCs w:val="28"/>
          <w:u w:val="single"/>
        </w:rPr>
        <w:t>, santé et sécurité et remplacement du revenu</w:t>
      </w:r>
    </w:p>
    <w:p w14:paraId="000000EA" w14:textId="77777777" w:rsidR="00253E70" w:rsidRDefault="00253E70">
      <w:pPr>
        <w:spacing w:line="240" w:lineRule="auto"/>
        <w:jc w:val="both"/>
        <w:rPr>
          <w:rFonts w:ascii="Times New Roman" w:eastAsia="Times New Roman" w:hAnsi="Times New Roman" w:cs="Times New Roman"/>
          <w:b/>
          <w:sz w:val="24"/>
          <w:szCs w:val="24"/>
          <w:u w:val="single"/>
        </w:rPr>
      </w:pPr>
    </w:p>
    <w:p w14:paraId="000000EB" w14:textId="77777777" w:rsidR="00253E70" w:rsidRDefault="007D39A0">
      <w:pPr>
        <w:pStyle w:val="Titre2"/>
        <w:spacing w:line="240" w:lineRule="auto"/>
        <w:jc w:val="both"/>
        <w:rPr>
          <w:rFonts w:ascii="Times New Roman" w:eastAsia="Times New Roman" w:hAnsi="Times New Roman" w:cs="Times New Roman"/>
          <w:b/>
          <w:sz w:val="28"/>
          <w:szCs w:val="28"/>
          <w:u w:val="single"/>
        </w:rPr>
      </w:pPr>
      <w:bookmarkStart w:id="3" w:name="_odqyknxayax1" w:colFirst="0" w:colLast="0"/>
      <w:bookmarkEnd w:id="3"/>
      <w:r>
        <w:rPr>
          <w:rFonts w:ascii="Times New Roman" w:eastAsia="Times New Roman" w:hAnsi="Times New Roman" w:cs="Times New Roman"/>
          <w:b/>
          <w:sz w:val="28"/>
          <w:szCs w:val="28"/>
          <w:u w:val="single"/>
        </w:rPr>
        <w:t xml:space="preserve">I. La prestation canadienne d’urgence </w:t>
      </w:r>
    </w:p>
    <w:p w14:paraId="000000EC" w14:textId="77777777" w:rsidR="00253E70" w:rsidRDefault="00253E70">
      <w:pPr>
        <w:spacing w:line="240" w:lineRule="auto"/>
        <w:rPr>
          <w:rFonts w:ascii="Times New Roman" w:eastAsia="Times New Roman" w:hAnsi="Times New Roman" w:cs="Times New Roman"/>
        </w:rPr>
      </w:pPr>
    </w:p>
    <w:p w14:paraId="000000ED"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 25 mars 2020, le gouvernement fédéral a annoncé la mise en place de la Prestation canadienne d'urgence (PCU). Cette prestation imposable permettrait d’offrir 2 000 $ par mois pendant quatre mois au maximum aux travailleurs qui perdent leur revenu à caus</w:t>
      </w:r>
      <w:r>
        <w:rPr>
          <w:rFonts w:ascii="Times New Roman" w:eastAsia="Times New Roman" w:hAnsi="Times New Roman" w:cs="Times New Roman"/>
          <w:sz w:val="24"/>
          <w:szCs w:val="24"/>
          <w:highlight w:val="white"/>
        </w:rPr>
        <w:t>e de la pandémie de COVID‑19. La PCU combine l’Allocation de soins d’urgence et l’Allocation de soutien d’urgence, annoncées antérieurement.</w:t>
      </w:r>
    </w:p>
    <w:p w14:paraId="000000EE"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0EF" w14:textId="77777777" w:rsidR="00253E70" w:rsidRDefault="007D39A0">
      <w:pPr>
        <w:spacing w:line="240" w:lineRule="auto"/>
        <w:jc w:val="cente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 xml:space="preserve">ATTENTION! </w:t>
      </w:r>
    </w:p>
    <w:p w14:paraId="000000F0" w14:textId="77777777" w:rsidR="00253E70" w:rsidRDefault="00253E70">
      <w:pPr>
        <w:spacing w:line="240" w:lineRule="auto"/>
        <w:jc w:val="both"/>
        <w:rPr>
          <w:rFonts w:ascii="Times New Roman" w:eastAsia="Times New Roman" w:hAnsi="Times New Roman" w:cs="Times New Roman"/>
          <w:b/>
          <w:sz w:val="24"/>
          <w:szCs w:val="24"/>
          <w:highlight w:val="white"/>
          <w:u w:val="single"/>
        </w:rPr>
      </w:pPr>
    </w:p>
    <w:p w14:paraId="000000F1" w14:textId="77777777" w:rsidR="00253E70" w:rsidRDefault="007D39A0">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highlight w:val="white"/>
          <w:u w:val="single"/>
        </w:rPr>
        <w:t xml:space="preserve">Notre analyse de la </w:t>
      </w:r>
      <w:r>
        <w:rPr>
          <w:rFonts w:ascii="Times New Roman" w:eastAsia="Times New Roman" w:hAnsi="Times New Roman" w:cs="Times New Roman"/>
          <w:b/>
          <w:i/>
          <w:sz w:val="24"/>
          <w:szCs w:val="24"/>
          <w:highlight w:val="white"/>
          <w:u w:val="single"/>
        </w:rPr>
        <w:t>Loi concernant certaines mesures en réponse à la COVID-19</w:t>
      </w:r>
      <w:r>
        <w:rPr>
          <w:rFonts w:ascii="Times New Roman" w:eastAsia="Times New Roman" w:hAnsi="Times New Roman" w:cs="Times New Roman"/>
          <w:b/>
          <w:sz w:val="24"/>
          <w:szCs w:val="24"/>
          <w:highlight w:val="white"/>
          <w:u w:val="single"/>
        </w:rPr>
        <w:t xml:space="preserve"> nous a permis de décele</w:t>
      </w:r>
      <w:r>
        <w:rPr>
          <w:rFonts w:ascii="Times New Roman" w:eastAsia="Times New Roman" w:hAnsi="Times New Roman" w:cs="Times New Roman"/>
          <w:b/>
          <w:sz w:val="24"/>
          <w:szCs w:val="24"/>
          <w:highlight w:val="white"/>
          <w:u w:val="single"/>
        </w:rPr>
        <w:t xml:space="preserve">r plusieurs contradictions entre le texte de la loi et le communiqué du gouvernement annonçant la création du programme. Plusieurs questions demeurent sans réponse. Cette section est donc appelée à changer. </w:t>
      </w:r>
    </w:p>
    <w:p w14:paraId="000000F2"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0F3"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4" w:name="_6ibaqry0wcah" w:colFirst="0" w:colLast="0"/>
      <w:bookmarkEnd w:id="4"/>
      <w:r>
        <w:rPr>
          <w:rFonts w:ascii="Times New Roman" w:eastAsia="Times New Roman" w:hAnsi="Times New Roman" w:cs="Times New Roman"/>
          <w:b/>
          <w:color w:val="000000"/>
          <w:sz w:val="24"/>
          <w:szCs w:val="24"/>
        </w:rPr>
        <w:t>Q. Qui est éligible?</w:t>
      </w:r>
    </w:p>
    <w:p w14:paraId="000000F4"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0F5"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Les travailleurs et les t</w:t>
      </w:r>
      <w:r>
        <w:rPr>
          <w:rFonts w:ascii="Times New Roman" w:eastAsia="Times New Roman" w:hAnsi="Times New Roman" w:cs="Times New Roman"/>
          <w:sz w:val="24"/>
          <w:szCs w:val="24"/>
          <w:highlight w:val="white"/>
        </w:rPr>
        <w:t xml:space="preserve">ravailleuses autonomes et les personnes salariées y auront droit. </w:t>
      </w:r>
    </w:p>
    <w:p w14:paraId="000000F6"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0F7"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Les personnes âgées d’au moins quinze ans et qui résident au Canada et dont les revenus — pour l’année 2019 ou au cours des douze mois précédant la date à laquelle la PCU est demandée - s’</w:t>
      </w:r>
      <w:r>
        <w:rPr>
          <w:rFonts w:ascii="Times New Roman" w:eastAsia="Times New Roman" w:hAnsi="Times New Roman" w:cs="Times New Roman"/>
          <w:sz w:val="24"/>
          <w:szCs w:val="24"/>
          <w:highlight w:val="white"/>
        </w:rPr>
        <w:t>élèvent à au moins cinq mille dollars seront éligibles.</w:t>
      </w:r>
    </w:p>
    <w:p w14:paraId="000000F8" w14:textId="77777777" w:rsidR="00253E70" w:rsidRDefault="007D39A0">
      <w:pPr>
        <w:pStyle w:val="Titre2"/>
        <w:spacing w:line="240" w:lineRule="auto"/>
        <w:jc w:val="both"/>
        <w:rPr>
          <w:rFonts w:ascii="Times New Roman" w:eastAsia="Times New Roman" w:hAnsi="Times New Roman" w:cs="Times New Roman"/>
          <w:sz w:val="24"/>
          <w:szCs w:val="24"/>
        </w:rPr>
      </w:pPr>
      <w:bookmarkStart w:id="5" w:name="_277fqq9gbvno" w:colFirst="0" w:colLast="0"/>
      <w:bookmarkEnd w:id="5"/>
      <w:r>
        <w:rPr>
          <w:rFonts w:ascii="Times New Roman" w:eastAsia="Times New Roman" w:hAnsi="Times New Roman" w:cs="Times New Roman"/>
          <w:sz w:val="24"/>
          <w:szCs w:val="24"/>
          <w:highlight w:val="white"/>
        </w:rPr>
        <w:t>La personne doit cesser d’exercer son emploi — ou d’exécuter un travail pour son compte — pour des raisons liées à la COVID-19 pendant au moins quatorze jours consécutifs compris dans la période de quatre semaines pour laquelle elle demande la PCU.</w:t>
      </w:r>
    </w:p>
    <w:p w14:paraId="000000F9"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6" w:name="_xz8lifuf4gh" w:colFirst="0" w:colLast="0"/>
      <w:bookmarkEnd w:id="6"/>
      <w:r>
        <w:rPr>
          <w:rFonts w:ascii="Times New Roman" w:eastAsia="Times New Roman" w:hAnsi="Times New Roman" w:cs="Times New Roman"/>
          <w:b/>
          <w:color w:val="000000"/>
          <w:sz w:val="24"/>
          <w:szCs w:val="24"/>
        </w:rPr>
        <w:t xml:space="preserve">Q. Une </w:t>
      </w:r>
      <w:r>
        <w:rPr>
          <w:rFonts w:ascii="Times New Roman" w:eastAsia="Times New Roman" w:hAnsi="Times New Roman" w:cs="Times New Roman"/>
          <w:b/>
          <w:color w:val="000000"/>
          <w:sz w:val="24"/>
          <w:szCs w:val="24"/>
        </w:rPr>
        <w:t>personne dont les prestations reçues en vertu du RQAP se terminent est-elle éligible?</w:t>
      </w:r>
    </w:p>
    <w:p w14:paraId="000000FA" w14:textId="77777777" w:rsidR="00253E70" w:rsidRDefault="00253E70">
      <w:pPr>
        <w:spacing w:line="240" w:lineRule="auto"/>
        <w:jc w:val="both"/>
        <w:rPr>
          <w:rFonts w:ascii="Times New Roman" w:eastAsia="Times New Roman" w:hAnsi="Times New Roman" w:cs="Times New Roman"/>
          <w:sz w:val="24"/>
          <w:szCs w:val="24"/>
        </w:rPr>
      </w:pPr>
    </w:p>
    <w:p w14:paraId="000000FB"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Oui.</w:t>
      </w:r>
    </w:p>
    <w:p w14:paraId="000000FC"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7" w:name="_2qztxd9dxgl0" w:colFirst="0" w:colLast="0"/>
      <w:bookmarkEnd w:id="7"/>
      <w:r>
        <w:rPr>
          <w:rFonts w:ascii="Times New Roman" w:eastAsia="Times New Roman" w:hAnsi="Times New Roman" w:cs="Times New Roman"/>
          <w:b/>
          <w:color w:val="000000"/>
          <w:sz w:val="24"/>
          <w:szCs w:val="24"/>
        </w:rPr>
        <w:t>Q. Une personne qui quitte volontairement son emploi est-elle éligible?</w:t>
      </w:r>
    </w:p>
    <w:p w14:paraId="000000FD" w14:textId="77777777" w:rsidR="00253E70" w:rsidRDefault="00253E70">
      <w:pPr>
        <w:spacing w:line="240" w:lineRule="auto"/>
        <w:jc w:val="both"/>
        <w:rPr>
          <w:rFonts w:ascii="Times New Roman" w:eastAsia="Times New Roman" w:hAnsi="Times New Roman" w:cs="Times New Roman"/>
          <w:sz w:val="24"/>
          <w:szCs w:val="24"/>
        </w:rPr>
      </w:pPr>
    </w:p>
    <w:p w14:paraId="000000FE"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w:t>
      </w:r>
    </w:p>
    <w:p w14:paraId="000000FF" w14:textId="77777777" w:rsidR="00253E70" w:rsidRDefault="00253E70">
      <w:pPr>
        <w:spacing w:line="240" w:lineRule="auto"/>
        <w:jc w:val="both"/>
        <w:rPr>
          <w:rFonts w:ascii="Times New Roman" w:eastAsia="Times New Roman" w:hAnsi="Times New Roman" w:cs="Times New Roman"/>
          <w:sz w:val="24"/>
          <w:szCs w:val="24"/>
        </w:rPr>
      </w:pPr>
    </w:p>
    <w:p w14:paraId="00000100" w14:textId="77777777" w:rsidR="00253E70" w:rsidRDefault="007D39A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Toutefois, le communiqué émis le 25 mars 2020 par le gouvernement fédéral énonce que </w:t>
      </w:r>
      <w:r>
        <w:rPr>
          <w:rFonts w:ascii="Times New Roman" w:eastAsia="Times New Roman" w:hAnsi="Times New Roman" w:cs="Times New Roman"/>
          <w:sz w:val="24"/>
          <w:szCs w:val="24"/>
        </w:rPr>
        <w:t>seront éligibles toutes “les personnes (salariées ou travail autonome) qui perdent leur emploi, qui tombent malades, qui sont mis en quarantaine ou qui prennent soin d’une personne atteinte de la COVID19,</w:t>
      </w:r>
      <w:r>
        <w:rPr>
          <w:rFonts w:ascii="Times New Roman" w:eastAsia="Times New Roman" w:hAnsi="Times New Roman" w:cs="Times New Roman"/>
          <w:b/>
          <w:sz w:val="24"/>
          <w:szCs w:val="24"/>
        </w:rPr>
        <w:t xml:space="preserve"> ainsi que les parents qui doivent cesser de travail</w:t>
      </w:r>
      <w:r>
        <w:rPr>
          <w:rFonts w:ascii="Times New Roman" w:eastAsia="Times New Roman" w:hAnsi="Times New Roman" w:cs="Times New Roman"/>
          <w:b/>
          <w:sz w:val="24"/>
          <w:szCs w:val="24"/>
        </w:rPr>
        <w:t>ler pour s’occuper des enfants.”</w:t>
      </w:r>
    </w:p>
    <w:p w14:paraId="00000101" w14:textId="77777777" w:rsidR="00253E70" w:rsidRDefault="00253E70">
      <w:pPr>
        <w:spacing w:line="240" w:lineRule="auto"/>
        <w:jc w:val="both"/>
        <w:rPr>
          <w:rFonts w:ascii="Times New Roman" w:eastAsia="Times New Roman" w:hAnsi="Times New Roman" w:cs="Times New Roman"/>
          <w:sz w:val="24"/>
          <w:szCs w:val="24"/>
        </w:rPr>
      </w:pPr>
    </w:p>
    <w:p w14:paraId="00000102"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importe donc que la notion de “départ volontaire” à laquelle renvoie la </w:t>
      </w:r>
      <w:r>
        <w:rPr>
          <w:rFonts w:ascii="Times New Roman" w:eastAsia="Times New Roman" w:hAnsi="Times New Roman" w:cs="Times New Roman"/>
          <w:i/>
          <w:sz w:val="24"/>
          <w:szCs w:val="24"/>
          <w:highlight w:val="white"/>
        </w:rPr>
        <w:t>Loi concernant ce</w:t>
      </w:r>
      <w:r>
        <w:rPr>
          <w:rFonts w:ascii="Times New Roman" w:eastAsia="Times New Roman" w:hAnsi="Times New Roman" w:cs="Times New Roman"/>
          <w:i/>
          <w:sz w:val="24"/>
          <w:szCs w:val="24"/>
        </w:rPr>
        <w:t xml:space="preserve">rtaines mesures en réponse à la COVID-19 </w:t>
      </w:r>
      <w:r>
        <w:rPr>
          <w:rFonts w:ascii="Times New Roman" w:eastAsia="Times New Roman" w:hAnsi="Times New Roman" w:cs="Times New Roman"/>
          <w:sz w:val="24"/>
          <w:szCs w:val="24"/>
        </w:rPr>
        <w:t xml:space="preserve">soit clarifiée. </w:t>
      </w:r>
    </w:p>
    <w:p w14:paraId="00000103" w14:textId="77777777" w:rsidR="00253E70" w:rsidRDefault="007D39A0">
      <w:pPr>
        <w:pStyle w:val="Titre3"/>
        <w:rPr>
          <w:rFonts w:ascii="Times New Roman" w:eastAsia="Times New Roman" w:hAnsi="Times New Roman" w:cs="Times New Roman"/>
          <w:b/>
          <w:color w:val="000000"/>
          <w:sz w:val="24"/>
          <w:szCs w:val="24"/>
        </w:rPr>
      </w:pPr>
      <w:bookmarkStart w:id="8" w:name="_fhd73mgzt0k4" w:colFirst="0" w:colLast="0"/>
      <w:bookmarkEnd w:id="8"/>
      <w:r>
        <w:rPr>
          <w:rFonts w:ascii="Times New Roman" w:eastAsia="Times New Roman" w:hAnsi="Times New Roman" w:cs="Times New Roman"/>
          <w:b/>
          <w:color w:val="000000"/>
          <w:sz w:val="24"/>
          <w:szCs w:val="24"/>
        </w:rPr>
        <w:t>Q. Une personne qui est résidente permanente – et non citoyen canadien -</w:t>
      </w:r>
      <w:r>
        <w:rPr>
          <w:rFonts w:ascii="Times New Roman" w:eastAsia="Times New Roman" w:hAnsi="Times New Roman" w:cs="Times New Roman"/>
          <w:b/>
          <w:color w:val="000000"/>
          <w:sz w:val="24"/>
          <w:szCs w:val="24"/>
        </w:rPr>
        <w:t xml:space="preserve"> est-elle éligible?</w:t>
      </w:r>
    </w:p>
    <w:p w14:paraId="00000104" w14:textId="77777777" w:rsidR="00253E70" w:rsidRDefault="007D39A0">
      <w:pPr>
        <w:spacing w:before="320"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Oui. </w:t>
      </w:r>
    </w:p>
    <w:p w14:paraId="00000105" w14:textId="77777777" w:rsidR="00253E70" w:rsidRDefault="007D39A0">
      <w:pPr>
        <w:pStyle w:val="Titre3"/>
        <w:rPr>
          <w:rFonts w:ascii="Times New Roman" w:eastAsia="Times New Roman" w:hAnsi="Times New Roman" w:cs="Times New Roman"/>
          <w:b/>
          <w:color w:val="000000"/>
          <w:sz w:val="24"/>
          <w:szCs w:val="24"/>
        </w:rPr>
      </w:pPr>
      <w:bookmarkStart w:id="9" w:name="_w7ddxppz6umr" w:colFirst="0" w:colLast="0"/>
      <w:bookmarkEnd w:id="9"/>
      <w:r>
        <w:rPr>
          <w:rFonts w:ascii="Times New Roman" w:eastAsia="Times New Roman" w:hAnsi="Times New Roman" w:cs="Times New Roman"/>
          <w:b/>
          <w:color w:val="000000"/>
          <w:sz w:val="24"/>
          <w:szCs w:val="24"/>
        </w:rPr>
        <w:t>Q. Une personne qui occupait un emploi en vertu d’un permis de travail lié à un seul employeur ou un permis de travail dit ouvert est-elle éligible?</w:t>
      </w:r>
    </w:p>
    <w:p w14:paraId="00000106" w14:textId="77777777" w:rsidR="00253E70" w:rsidRDefault="007D39A0">
      <w:pPr>
        <w:spacing w:before="320"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Nous suggérons de faire une demande bien que nous ne puissions confirmer cette information.</w:t>
      </w:r>
    </w:p>
    <w:p w14:paraId="00000107" w14:textId="77777777" w:rsidR="00253E70" w:rsidRDefault="007D39A0">
      <w:pPr>
        <w:pStyle w:val="Titre3"/>
        <w:rPr>
          <w:rFonts w:ascii="Times New Roman" w:eastAsia="Times New Roman" w:hAnsi="Times New Roman" w:cs="Times New Roman"/>
          <w:b/>
          <w:color w:val="000000"/>
          <w:sz w:val="24"/>
          <w:szCs w:val="24"/>
        </w:rPr>
      </w:pPr>
      <w:bookmarkStart w:id="10" w:name="_cgn9kqm6mchy" w:colFirst="0" w:colLast="0"/>
      <w:bookmarkEnd w:id="10"/>
      <w:r>
        <w:rPr>
          <w:rFonts w:ascii="Times New Roman" w:eastAsia="Times New Roman" w:hAnsi="Times New Roman" w:cs="Times New Roman"/>
          <w:b/>
          <w:color w:val="000000"/>
          <w:sz w:val="24"/>
          <w:szCs w:val="24"/>
        </w:rPr>
        <w:t>Q. Une personne</w:t>
      </w:r>
      <w:r>
        <w:rPr>
          <w:rFonts w:ascii="Times New Roman" w:eastAsia="Times New Roman" w:hAnsi="Times New Roman" w:cs="Times New Roman"/>
          <w:b/>
          <w:color w:val="000000"/>
          <w:sz w:val="24"/>
          <w:szCs w:val="24"/>
        </w:rPr>
        <w:t xml:space="preserve"> qui travaillait dans le cadre d’un permis de travail fermé ou ouvert est-elle éligible ?</w:t>
      </w:r>
    </w:p>
    <w:p w14:paraId="00000108" w14:textId="77777777" w:rsidR="00253E70" w:rsidRDefault="007D39A0">
      <w:pPr>
        <w:spacing w:before="320"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Nous suggérons de faire une demande bien que nous ne puissions confirmer cette information.</w:t>
      </w:r>
    </w:p>
    <w:p w14:paraId="00000109" w14:textId="77777777" w:rsidR="00253E70" w:rsidRDefault="007D39A0">
      <w:pPr>
        <w:pStyle w:val="Titre3"/>
        <w:rPr>
          <w:rFonts w:ascii="Times New Roman" w:eastAsia="Times New Roman" w:hAnsi="Times New Roman" w:cs="Times New Roman"/>
          <w:b/>
          <w:color w:val="000000"/>
          <w:sz w:val="24"/>
          <w:szCs w:val="24"/>
        </w:rPr>
      </w:pPr>
      <w:bookmarkStart w:id="11" w:name="_56m6s3a0ikb2" w:colFirst="0" w:colLast="0"/>
      <w:bookmarkEnd w:id="11"/>
      <w:r>
        <w:rPr>
          <w:rFonts w:ascii="Times New Roman" w:eastAsia="Times New Roman" w:hAnsi="Times New Roman" w:cs="Times New Roman"/>
          <w:b/>
          <w:color w:val="000000"/>
          <w:sz w:val="24"/>
          <w:szCs w:val="24"/>
        </w:rPr>
        <w:t>Q. Une personne qui occupait un emploi tout en étant étudiante est-elle él</w:t>
      </w:r>
      <w:r>
        <w:rPr>
          <w:rFonts w:ascii="Times New Roman" w:eastAsia="Times New Roman" w:hAnsi="Times New Roman" w:cs="Times New Roman"/>
          <w:b/>
          <w:color w:val="000000"/>
          <w:sz w:val="24"/>
          <w:szCs w:val="24"/>
        </w:rPr>
        <w:t>igible?</w:t>
      </w:r>
    </w:p>
    <w:p w14:paraId="0000010A" w14:textId="77777777" w:rsidR="00253E70" w:rsidRDefault="007D39A0">
      <w:pPr>
        <w:spacing w:before="320" w:after="80"/>
        <w:jc w:val="both"/>
        <w:rPr>
          <w:rFonts w:ascii="Times New Roman" w:eastAsia="Times New Roman" w:hAnsi="Times New Roman" w:cs="Times New Roman"/>
          <w:sz w:val="27"/>
          <w:szCs w:val="27"/>
        </w:rPr>
      </w:pPr>
      <w:r>
        <w:rPr>
          <w:rFonts w:ascii="Times New Roman" w:eastAsia="Times New Roman" w:hAnsi="Times New Roman" w:cs="Times New Roman"/>
          <w:sz w:val="24"/>
          <w:szCs w:val="24"/>
        </w:rPr>
        <w:t>Nous suggérons de faire une demande</w:t>
      </w:r>
      <w:r>
        <w:rPr>
          <w:rFonts w:ascii="Times New Roman" w:eastAsia="Times New Roman" w:hAnsi="Times New Roman" w:cs="Times New Roman"/>
          <w:sz w:val="27"/>
          <w:szCs w:val="27"/>
        </w:rPr>
        <w:t xml:space="preserve"> bien que nous ne puissions confirmer cette information.</w:t>
      </w:r>
    </w:p>
    <w:p w14:paraId="0000010B"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12" w:name="_my8ca4dv9c7h" w:colFirst="0" w:colLast="0"/>
      <w:bookmarkEnd w:id="12"/>
      <w:r>
        <w:rPr>
          <w:rFonts w:ascii="Times New Roman" w:eastAsia="Times New Roman" w:hAnsi="Times New Roman" w:cs="Times New Roman"/>
          <w:b/>
          <w:color w:val="000000"/>
          <w:sz w:val="24"/>
          <w:szCs w:val="24"/>
        </w:rPr>
        <w:t>Q. Quel est le délai pour déposer une demande?</w:t>
      </w:r>
    </w:p>
    <w:p w14:paraId="0000010C"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10D"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demande peut être faite pour toute période de quatre semaines comprise dans la période commençant le 15 mars 2020 et se terminant le 3 octobre 2020. Aucune demande ne peut être présentée après le 2 décembre 2020.</w:t>
      </w:r>
    </w:p>
    <w:p w14:paraId="0000010E"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10F" w14:textId="77777777" w:rsidR="00253E70" w:rsidRDefault="007D39A0">
      <w:pPr>
        <w:shd w:val="clear" w:color="auto" w:fill="FFFFFF"/>
        <w:spacing w:after="18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 portail d’accès à la PCU serait mis </w:t>
      </w:r>
      <w:r>
        <w:rPr>
          <w:rFonts w:ascii="Times New Roman" w:eastAsia="Times New Roman" w:hAnsi="Times New Roman" w:cs="Times New Roman"/>
          <w:sz w:val="24"/>
          <w:szCs w:val="24"/>
          <w:highlight w:val="white"/>
        </w:rPr>
        <w:t>en service au début du mois d’avril. Les paiements de PCU débuteraient dans les 10 jours suivant la présentation de la demande. La prestation serait versée toutes les quatre semaines et serait offerte du 15 mars 2020 au 3 octobre 2020</w:t>
      </w:r>
    </w:p>
    <w:p w14:paraId="00000110" w14:textId="77777777" w:rsidR="00253E70" w:rsidRDefault="007D39A0">
      <w:pPr>
        <w:shd w:val="clear" w:color="auto" w:fill="FFFFFF"/>
        <w:spacing w:after="3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w:t>
      </w:r>
      <w:r>
        <w:rPr>
          <w:rFonts w:ascii="Times New Roman" w:eastAsia="Times New Roman" w:hAnsi="Times New Roman" w:cs="Times New Roman"/>
          <w:sz w:val="24"/>
          <w:szCs w:val="24"/>
        </w:rPr>
        <w:t>n portail en ligne s</w:t>
      </w:r>
      <w:r>
        <w:rPr>
          <w:rFonts w:ascii="Times New Roman" w:eastAsia="Times New Roman" w:hAnsi="Times New Roman" w:cs="Times New Roman"/>
          <w:sz w:val="24"/>
          <w:szCs w:val="24"/>
        </w:rPr>
        <w:t>era mis en place d’ici le 6 avril pour cette nouvelle aide fédérale prise en charge par l’Agence de revenu du Canada (ARC). Le gouvernement fédéral indique que l’argent sera envoyé dans les 10 jours suivant la demande. Une ligne téléphonique automatisée et</w:t>
      </w:r>
      <w:r>
        <w:rPr>
          <w:rFonts w:ascii="Times New Roman" w:eastAsia="Times New Roman" w:hAnsi="Times New Roman" w:cs="Times New Roman"/>
          <w:sz w:val="24"/>
          <w:szCs w:val="24"/>
        </w:rPr>
        <w:t xml:space="preserve"> un numéro sans frais seront également disponibles pour les demandeurs. Le gouvernement fédéral recommande de s’inscrire à «Mon dossier», sur le site de l’ARC, afin de recevoir un dépôt direct. L’argent pourra aussi être envoyé par chèque, mais il n’est pa</w:t>
      </w:r>
      <w:r>
        <w:rPr>
          <w:rFonts w:ascii="Times New Roman" w:eastAsia="Times New Roman" w:hAnsi="Times New Roman" w:cs="Times New Roman"/>
          <w:sz w:val="24"/>
          <w:szCs w:val="24"/>
        </w:rPr>
        <w:t>s garanti qu’il soit reçu dans les délais prévus.</w:t>
      </w:r>
    </w:p>
    <w:p w14:paraId="00000111" w14:textId="77777777" w:rsidR="00253E70" w:rsidRDefault="007D39A0">
      <w:pPr>
        <w:pStyle w:val="Titre3"/>
        <w:shd w:val="clear" w:color="auto" w:fill="FFFFFF"/>
        <w:spacing w:after="380" w:line="240" w:lineRule="auto"/>
        <w:jc w:val="both"/>
      </w:pPr>
      <w:bookmarkStart w:id="13" w:name="_29m482289phq" w:colFirst="0" w:colLast="0"/>
      <w:bookmarkEnd w:id="13"/>
      <w:r>
        <w:lastRenderedPageBreak/>
        <w:t>Q. Quel est l’arrimage entre ce programme et les prestations régulières d’assurance-emploi, pour les personnes admissibles?</w:t>
      </w:r>
    </w:p>
    <w:p w14:paraId="00000112" w14:textId="77777777" w:rsidR="00253E70" w:rsidRDefault="007D39A0">
      <w:pPr>
        <w:spacing w:line="240" w:lineRule="auto"/>
        <w:jc w:val="both"/>
        <w:rPr>
          <w:rFonts w:ascii="Times New Roman" w:eastAsia="Times New Roman" w:hAnsi="Times New Roman" w:cs="Times New Roman"/>
          <w:b/>
          <w:color w:val="1C1E21"/>
          <w:sz w:val="24"/>
          <w:szCs w:val="24"/>
          <w:highlight w:val="white"/>
        </w:rPr>
      </w:pPr>
      <w:r>
        <w:rPr>
          <w:rFonts w:ascii="Times New Roman" w:eastAsia="Times New Roman" w:hAnsi="Times New Roman" w:cs="Times New Roman"/>
          <w:b/>
          <w:sz w:val="24"/>
          <w:szCs w:val="24"/>
        </w:rPr>
        <w:t xml:space="preserve">Selon les informations disponibles, </w:t>
      </w:r>
      <w:r>
        <w:rPr>
          <w:rFonts w:ascii="Times New Roman" w:eastAsia="Times New Roman" w:hAnsi="Times New Roman" w:cs="Times New Roman"/>
          <w:b/>
          <w:color w:val="1C1E21"/>
          <w:sz w:val="24"/>
          <w:szCs w:val="24"/>
          <w:highlight w:val="white"/>
        </w:rPr>
        <w:t>les personnes qui ont fait une demande de pres</w:t>
      </w:r>
      <w:r>
        <w:rPr>
          <w:rFonts w:ascii="Times New Roman" w:eastAsia="Times New Roman" w:hAnsi="Times New Roman" w:cs="Times New Roman"/>
          <w:b/>
          <w:color w:val="1C1E21"/>
          <w:sz w:val="24"/>
          <w:szCs w:val="24"/>
          <w:highlight w:val="white"/>
        </w:rPr>
        <w:t>tations d'assurance-emploi régulières depuis le 15 mars 2020 et dont la demande n'est pas encore traitée verront leur demande automatiquement convertie en prestations canadiennes d'urgence (si elles sont admissibles).</w:t>
      </w:r>
    </w:p>
    <w:p w14:paraId="00000113" w14:textId="77777777" w:rsidR="00253E70" w:rsidRDefault="00253E70">
      <w:pPr>
        <w:spacing w:line="240" w:lineRule="auto"/>
        <w:jc w:val="both"/>
        <w:rPr>
          <w:rFonts w:ascii="Times New Roman" w:eastAsia="Times New Roman" w:hAnsi="Times New Roman" w:cs="Times New Roman"/>
          <w:b/>
          <w:color w:val="1C1E21"/>
          <w:sz w:val="24"/>
          <w:szCs w:val="24"/>
          <w:highlight w:val="white"/>
        </w:rPr>
      </w:pPr>
    </w:p>
    <w:p w14:paraId="00000114"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1C1E21"/>
          <w:sz w:val="24"/>
          <w:szCs w:val="24"/>
          <w:highlight w:val="white"/>
        </w:rPr>
        <w:t xml:space="preserve">En vertu de la Prestation canadienne </w:t>
      </w:r>
      <w:r>
        <w:rPr>
          <w:rFonts w:ascii="Times New Roman" w:eastAsia="Times New Roman" w:hAnsi="Times New Roman" w:cs="Times New Roman"/>
          <w:b/>
          <w:color w:val="1C1E21"/>
          <w:sz w:val="24"/>
          <w:szCs w:val="24"/>
          <w:highlight w:val="white"/>
        </w:rPr>
        <w:t>d’urgence, le montant maximal est de 2000$ par mois pendant 4 mois. Il semble que les personnes qui seront toujours sans emploi après 4 mois (la durée maximale de la Prestation canadienne d’urgence) pourront faire une demande de prestations régulières d’as</w:t>
      </w:r>
      <w:r>
        <w:rPr>
          <w:rFonts w:ascii="Times New Roman" w:eastAsia="Times New Roman" w:hAnsi="Times New Roman" w:cs="Times New Roman"/>
          <w:b/>
          <w:color w:val="1C1E21"/>
          <w:sz w:val="24"/>
          <w:szCs w:val="24"/>
          <w:highlight w:val="white"/>
        </w:rPr>
        <w:t>surance-emploi.</w:t>
      </w:r>
    </w:p>
    <w:p w14:paraId="00000115" w14:textId="77777777" w:rsidR="00253E70" w:rsidRDefault="007D39A0">
      <w:pPr>
        <w:shd w:val="clear" w:color="auto" w:fill="FFFFFF"/>
        <w:spacing w:after="180" w:line="240" w:lineRule="auto"/>
        <w:jc w:val="both"/>
        <w:rPr>
          <w:rFonts w:ascii="Times New Roman" w:eastAsia="Times New Roman" w:hAnsi="Times New Roman" w:cs="Times New Roman"/>
          <w:sz w:val="28"/>
          <w:szCs w:val="28"/>
        </w:rPr>
      </w:pPr>
      <w:r>
        <w:br w:type="page"/>
      </w:r>
    </w:p>
    <w:p w14:paraId="00000116" w14:textId="77777777" w:rsidR="00253E70" w:rsidRDefault="007D39A0">
      <w:pPr>
        <w:pStyle w:val="Titre2"/>
        <w:spacing w:line="240" w:lineRule="auto"/>
        <w:jc w:val="both"/>
        <w:rPr>
          <w:rFonts w:ascii="Times New Roman" w:eastAsia="Times New Roman" w:hAnsi="Times New Roman" w:cs="Times New Roman"/>
          <w:b/>
          <w:sz w:val="28"/>
          <w:szCs w:val="28"/>
          <w:u w:val="single"/>
        </w:rPr>
      </w:pPr>
      <w:bookmarkStart w:id="14" w:name="_q3ouvd5z4c40" w:colFirst="0" w:colLast="0"/>
      <w:bookmarkEnd w:id="14"/>
      <w:r>
        <w:rPr>
          <w:rFonts w:ascii="Times New Roman" w:eastAsia="Times New Roman" w:hAnsi="Times New Roman" w:cs="Times New Roman"/>
          <w:b/>
          <w:sz w:val="28"/>
          <w:szCs w:val="28"/>
          <w:u w:val="single"/>
        </w:rPr>
        <w:lastRenderedPageBreak/>
        <w:t>II. Informations générales</w:t>
      </w:r>
    </w:p>
    <w:p w14:paraId="00000117"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15" w:name="_7b16c7imma4n" w:colFirst="0" w:colLast="0"/>
      <w:bookmarkEnd w:id="15"/>
      <w:r>
        <w:rPr>
          <w:rFonts w:ascii="Times New Roman" w:eastAsia="Times New Roman" w:hAnsi="Times New Roman" w:cs="Times New Roman"/>
          <w:b/>
          <w:color w:val="000000"/>
          <w:sz w:val="24"/>
          <w:szCs w:val="24"/>
        </w:rPr>
        <w:t>Q. Que doit faire une personne qui revient de voyage?</w:t>
      </w:r>
    </w:p>
    <w:p w14:paraId="00000118" w14:textId="77777777" w:rsidR="00253E70" w:rsidRDefault="00253E70">
      <w:pPr>
        <w:spacing w:line="240" w:lineRule="auto"/>
        <w:jc w:val="both"/>
        <w:rPr>
          <w:rFonts w:ascii="Times New Roman" w:eastAsia="Times New Roman" w:hAnsi="Times New Roman" w:cs="Times New Roman"/>
          <w:b/>
          <w:sz w:val="24"/>
          <w:szCs w:val="24"/>
        </w:rPr>
      </w:pPr>
    </w:p>
    <w:p w14:paraId="00000119"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Toute personne qui revient de l'étranger à compter du 25 mars 2020 est désormais obligée de se placer en quarantaine durant 14 jours. La </w:t>
      </w:r>
      <w:r>
        <w:rPr>
          <w:rFonts w:ascii="Times New Roman" w:eastAsia="Times New Roman" w:hAnsi="Times New Roman" w:cs="Times New Roman"/>
          <w:i/>
          <w:sz w:val="24"/>
          <w:szCs w:val="24"/>
          <w:highlight w:val="white"/>
        </w:rPr>
        <w:t xml:space="preserve">Loi sur la mise en quarantaine </w:t>
      </w:r>
      <w:r>
        <w:rPr>
          <w:rFonts w:ascii="Times New Roman" w:eastAsia="Times New Roman" w:hAnsi="Times New Roman" w:cs="Times New Roman"/>
          <w:sz w:val="24"/>
          <w:szCs w:val="24"/>
          <w:highlight w:val="white"/>
        </w:rPr>
        <w:t>prévoit de vastes pouvoirs permettant aux autorités de faire respecter cette quarantaine</w:t>
      </w:r>
      <w:r>
        <w:rPr>
          <w:rFonts w:ascii="Times New Roman" w:eastAsia="Times New Roman" w:hAnsi="Times New Roman" w:cs="Times New Roman"/>
          <w:sz w:val="24"/>
          <w:szCs w:val="24"/>
          <w:highlight w:val="white"/>
        </w:rPr>
        <w:t xml:space="preserve"> et les contrevenants sont passibles d'une amende et/ou d'une peine d'emprisonnement.</w:t>
      </w:r>
    </w:p>
    <w:p w14:paraId="0000011A" w14:textId="77777777" w:rsidR="00253E70" w:rsidRDefault="007D39A0">
      <w:pPr>
        <w:pStyle w:val="Titre3"/>
        <w:spacing w:line="240" w:lineRule="auto"/>
        <w:jc w:val="both"/>
        <w:rPr>
          <w:rFonts w:ascii="Times New Roman" w:eastAsia="Times New Roman" w:hAnsi="Times New Roman" w:cs="Times New Roman"/>
          <w:b/>
          <w:color w:val="000000"/>
          <w:sz w:val="24"/>
          <w:szCs w:val="24"/>
          <w:u w:val="single"/>
        </w:rPr>
      </w:pPr>
      <w:bookmarkStart w:id="16" w:name="_koj1qeij5wxe" w:colFirst="0" w:colLast="0"/>
      <w:bookmarkEnd w:id="16"/>
      <w:r>
        <w:rPr>
          <w:rFonts w:ascii="Times New Roman" w:eastAsia="Times New Roman" w:hAnsi="Times New Roman" w:cs="Times New Roman"/>
          <w:b/>
          <w:color w:val="000000"/>
          <w:sz w:val="24"/>
          <w:szCs w:val="24"/>
          <w:highlight w:val="white"/>
        </w:rPr>
        <w:t xml:space="preserve">Q. Si une personne est à l’emploi </w:t>
      </w:r>
      <w:hyperlink r:id="rId14" w:anchor="c46582">
        <w:r>
          <w:rPr>
            <w:rFonts w:ascii="Times New Roman" w:eastAsia="Times New Roman" w:hAnsi="Times New Roman" w:cs="Times New Roman"/>
            <w:b/>
            <w:color w:val="000000"/>
            <w:sz w:val="24"/>
            <w:szCs w:val="24"/>
            <w:u w:val="single"/>
          </w:rPr>
          <w:t>d’un ministère ou d’un organisme, que se passe-t-il</w:t>
        </w:r>
        <w:r>
          <w:rPr>
            <w:rFonts w:ascii="Times New Roman" w:eastAsia="Times New Roman" w:hAnsi="Times New Roman" w:cs="Times New Roman"/>
            <w:b/>
            <w:color w:val="000000"/>
            <w:sz w:val="24"/>
            <w:szCs w:val="24"/>
            <w:u w:val="single"/>
          </w:rPr>
          <w:t xml:space="preserve"> si...:</w:t>
        </w:r>
      </w:hyperlink>
    </w:p>
    <w:p w14:paraId="0000011B" w14:textId="77777777" w:rsidR="00253E70" w:rsidRDefault="00253E70">
      <w:pPr>
        <w:spacing w:line="240" w:lineRule="auto"/>
        <w:jc w:val="both"/>
        <w:rPr>
          <w:rFonts w:ascii="Times New Roman" w:eastAsia="Times New Roman" w:hAnsi="Times New Roman" w:cs="Times New Roman"/>
          <w:b/>
          <w:sz w:val="24"/>
          <w:szCs w:val="24"/>
          <w:u w:val="single"/>
        </w:rPr>
      </w:pPr>
    </w:p>
    <w:p w14:paraId="0000011C"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Elle revient de voyage :</w:t>
      </w:r>
      <w:r>
        <w:rPr>
          <w:rFonts w:ascii="Times New Roman" w:eastAsia="Times New Roman" w:hAnsi="Times New Roman" w:cs="Times New Roman"/>
          <w:sz w:val="24"/>
          <w:szCs w:val="24"/>
        </w:rPr>
        <w:t xml:space="preserve"> Tout.e employé.e de retour d’un déplacement dans quelque pays que ce soit, que ce déplacement ait été fait dans le cadre de ses fonctions ou à titre personnel, ne peut se présenter au travail dans les 14 jours consécutifs suivant son retour au Canada.</w:t>
      </w:r>
    </w:p>
    <w:p w14:paraId="0000011D" w14:textId="77777777" w:rsidR="00253E70" w:rsidRDefault="00253E70">
      <w:pPr>
        <w:spacing w:line="240" w:lineRule="auto"/>
        <w:jc w:val="both"/>
        <w:rPr>
          <w:rFonts w:ascii="Times New Roman" w:eastAsia="Times New Roman" w:hAnsi="Times New Roman" w:cs="Times New Roman"/>
          <w:sz w:val="24"/>
          <w:szCs w:val="24"/>
        </w:rPr>
      </w:pPr>
    </w:p>
    <w:p w14:paraId="0000011E" w14:textId="77777777" w:rsidR="00253E70" w:rsidRDefault="007D39A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w:t>
      </w:r>
      <w:r>
        <w:rPr>
          <w:rFonts w:ascii="Times New Roman" w:eastAsia="Times New Roman" w:hAnsi="Times New Roman" w:cs="Times New Roman"/>
          <w:b/>
          <w:sz w:val="24"/>
          <w:szCs w:val="24"/>
        </w:rPr>
        <w:t xml:space="preserve">le est âgée de 70 ans et plus ou atteinte d’une maladie chronique ou immunosupprimée </w:t>
      </w:r>
      <w:r>
        <w:rPr>
          <w:rFonts w:ascii="Times New Roman" w:eastAsia="Times New Roman" w:hAnsi="Times New Roman" w:cs="Times New Roman"/>
          <w:sz w:val="24"/>
          <w:szCs w:val="24"/>
        </w:rPr>
        <w:t>: Cette personne ne doit pas se présenter dans son milieu de travail et doit demeurer en isolement. Le traitement de l’employé.e est maintenu, qu’il y ait ou non télétrava</w:t>
      </w:r>
      <w:r>
        <w:rPr>
          <w:rFonts w:ascii="Times New Roman" w:eastAsia="Times New Roman" w:hAnsi="Times New Roman" w:cs="Times New Roman"/>
          <w:sz w:val="24"/>
          <w:szCs w:val="24"/>
        </w:rPr>
        <w:t>il.</w:t>
      </w:r>
    </w:p>
    <w:p w14:paraId="0000011F"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17" w:name="_w7sd7i5k1f1j" w:colFirst="0" w:colLast="0"/>
      <w:bookmarkEnd w:id="17"/>
      <w:r>
        <w:rPr>
          <w:rFonts w:ascii="Times New Roman" w:eastAsia="Times New Roman" w:hAnsi="Times New Roman" w:cs="Times New Roman"/>
          <w:b/>
          <w:color w:val="000000"/>
          <w:sz w:val="24"/>
          <w:szCs w:val="24"/>
        </w:rPr>
        <w:t>Q. Si une personne se place en isolement volontaire (elle ressent des symptômes ou revient de voyage), recevra-t-elle un salaire?</w:t>
      </w:r>
    </w:p>
    <w:p w14:paraId="00000120" w14:textId="77777777" w:rsidR="00253E70" w:rsidRDefault="00253E70">
      <w:pPr>
        <w:spacing w:line="240" w:lineRule="auto"/>
        <w:jc w:val="both"/>
        <w:rPr>
          <w:rFonts w:ascii="Times New Roman" w:eastAsia="Times New Roman" w:hAnsi="Times New Roman" w:cs="Times New Roman"/>
          <w:b/>
          <w:sz w:val="24"/>
          <w:szCs w:val="24"/>
        </w:rPr>
      </w:pPr>
    </w:p>
    <w:p w14:paraId="00000121"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employeur n’est pas obligé de rémunérer une personne salariée qui se place en isolement volontaire, bien que cet isole</w:t>
      </w:r>
      <w:r>
        <w:rPr>
          <w:rFonts w:ascii="Times New Roman" w:eastAsia="Times New Roman" w:hAnsi="Times New Roman" w:cs="Times New Roman"/>
          <w:sz w:val="24"/>
          <w:szCs w:val="24"/>
        </w:rPr>
        <w:t xml:space="preserve">ment provienne d’une demande du gouvernement. À moins que la personne salariée n’exécute ses tâches de la maison (via le télé-travail), elle n’aura pas à être rémunérée. </w:t>
      </w:r>
    </w:p>
    <w:p w14:paraId="00000122" w14:textId="77777777" w:rsidR="00253E70" w:rsidRDefault="00253E70">
      <w:pPr>
        <w:spacing w:line="240" w:lineRule="auto"/>
        <w:jc w:val="both"/>
        <w:rPr>
          <w:rFonts w:ascii="Times New Roman" w:eastAsia="Times New Roman" w:hAnsi="Times New Roman" w:cs="Times New Roman"/>
          <w:sz w:val="24"/>
          <w:szCs w:val="24"/>
        </w:rPr>
      </w:pPr>
    </w:p>
    <w:p w14:paraId="00000123"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personne doit d’abord voir si elle a droit à des congés de maladie payés auprès d</w:t>
      </w:r>
      <w:r>
        <w:rPr>
          <w:rFonts w:ascii="Times New Roman" w:eastAsia="Times New Roman" w:hAnsi="Times New Roman" w:cs="Times New Roman"/>
          <w:sz w:val="24"/>
          <w:szCs w:val="24"/>
        </w:rPr>
        <w:t xml:space="preserve">e son employeur ou si elle a des assurances collectives. Elle pourrait également être admissible à des prestations de maladie en vertu de la </w:t>
      </w:r>
      <w:r>
        <w:rPr>
          <w:rFonts w:ascii="Times New Roman" w:eastAsia="Times New Roman" w:hAnsi="Times New Roman" w:cs="Times New Roman"/>
          <w:i/>
          <w:sz w:val="24"/>
          <w:szCs w:val="24"/>
        </w:rPr>
        <w:t>Loi sur l’assurance emploi</w:t>
      </w:r>
      <w:r>
        <w:rPr>
          <w:rFonts w:ascii="Times New Roman" w:eastAsia="Times New Roman" w:hAnsi="Times New Roman" w:cs="Times New Roman"/>
          <w:sz w:val="24"/>
          <w:szCs w:val="24"/>
        </w:rPr>
        <w:t xml:space="preserve"> (voir sections applicables ci-bas), puisqu’elle est incapable de travailler en raison d’</w:t>
      </w:r>
      <w:r>
        <w:rPr>
          <w:rFonts w:ascii="Times New Roman" w:eastAsia="Times New Roman" w:hAnsi="Times New Roman" w:cs="Times New Roman"/>
          <w:sz w:val="24"/>
          <w:szCs w:val="24"/>
        </w:rPr>
        <w:t>une quarantaine. Si aucune de ces options ne s’applique à son cas, elle pourrait avoir droit aux mesures mises en place récemment par les gouvernements provinciaux ou fédéraux pour faire face à la crise actuelle (voir sections applicables ci-bas).</w:t>
      </w:r>
    </w:p>
    <w:p w14:paraId="00000124" w14:textId="77777777" w:rsidR="00253E70" w:rsidRDefault="00253E70">
      <w:pPr>
        <w:spacing w:line="240" w:lineRule="auto"/>
        <w:jc w:val="both"/>
        <w:rPr>
          <w:rFonts w:ascii="Times New Roman" w:eastAsia="Times New Roman" w:hAnsi="Times New Roman" w:cs="Times New Roman"/>
          <w:sz w:val="24"/>
          <w:szCs w:val="24"/>
        </w:rPr>
      </w:pPr>
    </w:p>
    <w:p w14:paraId="00000125" w14:textId="77777777" w:rsidR="00253E70" w:rsidRDefault="007D39A0">
      <w:pPr>
        <w:spacing w:line="240" w:lineRule="auto"/>
        <w:jc w:val="both"/>
        <w:rPr>
          <w:rFonts w:ascii="Times New Roman" w:eastAsia="Times New Roman" w:hAnsi="Times New Roman" w:cs="Times New Roman"/>
          <w:sz w:val="24"/>
          <w:szCs w:val="24"/>
        </w:rPr>
      </w:pPr>
      <w:hyperlink r:id="rId15">
        <w:r>
          <w:rPr>
            <w:rFonts w:ascii="Times New Roman" w:eastAsia="Times New Roman" w:hAnsi="Times New Roman" w:cs="Times New Roman"/>
            <w:sz w:val="24"/>
            <w:szCs w:val="24"/>
            <w:u w:val="single"/>
          </w:rPr>
          <w:t>Par contre,</w:t>
        </w:r>
      </w:hyperlink>
      <w:r>
        <w:rPr>
          <w:rFonts w:ascii="Times New Roman" w:eastAsia="Times New Roman" w:hAnsi="Times New Roman" w:cs="Times New Roman"/>
          <w:sz w:val="24"/>
          <w:szCs w:val="24"/>
        </w:rPr>
        <w:t xml:space="preserve"> si l’employeur ne permet pas à la personne salariée d’exécuter sa p</w:t>
      </w:r>
      <w:r>
        <w:rPr>
          <w:rFonts w:ascii="Times New Roman" w:eastAsia="Times New Roman" w:hAnsi="Times New Roman" w:cs="Times New Roman"/>
          <w:sz w:val="24"/>
          <w:szCs w:val="24"/>
        </w:rPr>
        <w:t>restation de travail, et lui donne l’ordre de rester à la maison en isolement, l’isolement devient obligatoire, et l’employeur devra vraisemblablement rémunérer la personne ainsi absente du travail.</w:t>
      </w:r>
    </w:p>
    <w:p w14:paraId="00000126"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18" w:name="_v8j8ri1i2t1u" w:colFirst="0" w:colLast="0"/>
      <w:bookmarkEnd w:id="18"/>
      <w:r>
        <w:rPr>
          <w:rFonts w:ascii="Times New Roman" w:eastAsia="Times New Roman" w:hAnsi="Times New Roman" w:cs="Times New Roman"/>
          <w:b/>
          <w:color w:val="000000"/>
          <w:sz w:val="24"/>
          <w:szCs w:val="24"/>
        </w:rPr>
        <w:t xml:space="preserve">Q. Que doit faire une personne qui pense être contaminée </w:t>
      </w:r>
      <w:r>
        <w:rPr>
          <w:rFonts w:ascii="Times New Roman" w:eastAsia="Times New Roman" w:hAnsi="Times New Roman" w:cs="Times New Roman"/>
          <w:b/>
          <w:color w:val="000000"/>
          <w:sz w:val="24"/>
          <w:szCs w:val="24"/>
        </w:rPr>
        <w:t xml:space="preserve">par la COVID-19? </w:t>
      </w:r>
    </w:p>
    <w:p w14:paraId="00000127" w14:textId="77777777" w:rsidR="00253E70" w:rsidRDefault="00253E70">
      <w:pPr>
        <w:spacing w:line="240" w:lineRule="auto"/>
        <w:jc w:val="both"/>
        <w:rPr>
          <w:rFonts w:ascii="Times New Roman" w:eastAsia="Times New Roman" w:hAnsi="Times New Roman" w:cs="Times New Roman"/>
          <w:sz w:val="24"/>
          <w:szCs w:val="24"/>
        </w:rPr>
      </w:pPr>
    </w:p>
    <w:p w14:paraId="00000128"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 son site, </w:t>
      </w:r>
      <w:hyperlink r:id="rId16">
        <w:r>
          <w:rPr>
            <w:rFonts w:ascii="Times New Roman" w:eastAsia="Times New Roman" w:hAnsi="Times New Roman" w:cs="Times New Roman"/>
            <w:sz w:val="24"/>
            <w:szCs w:val="24"/>
            <w:u w:val="single"/>
          </w:rPr>
          <w:t>la CNESST</w:t>
        </w:r>
      </w:hyperlink>
      <w:r>
        <w:rPr>
          <w:rFonts w:ascii="Times New Roman" w:eastAsia="Times New Roman" w:hAnsi="Times New Roman" w:cs="Times New Roman"/>
          <w:sz w:val="24"/>
          <w:szCs w:val="24"/>
        </w:rPr>
        <w:t xml:space="preserve"> informe les </w:t>
      </w:r>
      <w:r>
        <w:rPr>
          <w:rFonts w:ascii="Times New Roman" w:eastAsia="Times New Roman" w:hAnsi="Times New Roman" w:cs="Times New Roman"/>
          <w:sz w:val="24"/>
          <w:szCs w:val="24"/>
          <w:highlight w:val="white"/>
        </w:rPr>
        <w:t xml:space="preserve">travailleur.euses </w:t>
      </w:r>
      <w:r>
        <w:rPr>
          <w:rFonts w:ascii="Times New Roman" w:eastAsia="Times New Roman" w:hAnsi="Times New Roman" w:cs="Times New Roman"/>
          <w:sz w:val="24"/>
          <w:szCs w:val="24"/>
        </w:rPr>
        <w:t>qu’une</w:t>
      </w:r>
      <w:r>
        <w:rPr>
          <w:rFonts w:ascii="Times New Roman" w:eastAsia="Times New Roman" w:hAnsi="Times New Roman" w:cs="Times New Roman"/>
          <w:sz w:val="24"/>
          <w:szCs w:val="24"/>
        </w:rPr>
        <w:t xml:space="preserve"> personne ne peut décider par elle-même qu’elle est contaminé par la COVID-19; son employeur doit la questionner sur les facteurs de risque en présence à l’origine du besoin d’isolement et lui demander si cet isolement volontaire a été exigé ou recommandé </w:t>
      </w:r>
      <w:r>
        <w:rPr>
          <w:rFonts w:ascii="Times New Roman" w:eastAsia="Times New Roman" w:hAnsi="Times New Roman" w:cs="Times New Roman"/>
          <w:sz w:val="24"/>
          <w:szCs w:val="24"/>
        </w:rPr>
        <w:t>par une autorité compétente.</w:t>
      </w:r>
    </w:p>
    <w:p w14:paraId="00000129" w14:textId="77777777" w:rsidR="00253E70" w:rsidRDefault="00253E70">
      <w:pPr>
        <w:spacing w:line="240" w:lineRule="auto"/>
        <w:jc w:val="both"/>
        <w:rPr>
          <w:rFonts w:ascii="Times New Roman" w:eastAsia="Times New Roman" w:hAnsi="Times New Roman" w:cs="Times New Roman"/>
          <w:sz w:val="24"/>
          <w:szCs w:val="24"/>
        </w:rPr>
      </w:pPr>
    </w:p>
    <w:p w14:paraId="0000012A"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 s’agit d’une décision personnelle qui ne provient pas d'une recommandation d’une autorité compétente, mais que les facteurs de risque apparaissent comme sérieux pour l’employeur, il </w:t>
      </w:r>
      <w:r>
        <w:rPr>
          <w:rFonts w:ascii="Times New Roman" w:eastAsia="Times New Roman" w:hAnsi="Times New Roman" w:cs="Times New Roman"/>
          <w:sz w:val="24"/>
          <w:szCs w:val="24"/>
        </w:rPr>
        <w:lastRenderedPageBreak/>
        <w:t xml:space="preserve">peut demander au.à la travailleur.euse </w:t>
      </w:r>
      <w:r>
        <w:rPr>
          <w:rFonts w:ascii="Times New Roman" w:eastAsia="Times New Roman" w:hAnsi="Times New Roman" w:cs="Times New Roman"/>
          <w:sz w:val="24"/>
          <w:szCs w:val="24"/>
        </w:rPr>
        <w:t>de communiquer avec une autorité compétente pour objectiver sa situation. Si la situation d’isolement volontaire n’est pas reconnue par une autorité compétente, il faut informer le.la travailleur.euse qu’il.elle doit se présenter au travail ou faire du tél</w:t>
      </w:r>
      <w:r>
        <w:rPr>
          <w:rFonts w:ascii="Times New Roman" w:eastAsia="Times New Roman" w:hAnsi="Times New Roman" w:cs="Times New Roman"/>
          <w:sz w:val="24"/>
          <w:szCs w:val="24"/>
        </w:rPr>
        <w:t>étravail (si c’est possible). Si le.la travailleur.euse refuse de se conformer, l’employeur peut lui faire part du fait qu’il.elle s’expose à des mesures administratives ou disciplinaires.</w:t>
      </w:r>
    </w:p>
    <w:p w14:paraId="0000012B" w14:textId="77777777" w:rsidR="00253E70" w:rsidRDefault="00253E70">
      <w:pPr>
        <w:spacing w:line="240" w:lineRule="auto"/>
        <w:jc w:val="both"/>
        <w:rPr>
          <w:rFonts w:ascii="Times New Roman" w:eastAsia="Times New Roman" w:hAnsi="Times New Roman" w:cs="Times New Roman"/>
          <w:sz w:val="24"/>
          <w:szCs w:val="24"/>
        </w:rPr>
      </w:pPr>
    </w:p>
    <w:p w14:paraId="0000012C"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la personne ne revient pas de l’étranger, mais pense tout de mê</w:t>
      </w:r>
      <w:r>
        <w:rPr>
          <w:rFonts w:ascii="Times New Roman" w:eastAsia="Times New Roman" w:hAnsi="Times New Roman" w:cs="Times New Roman"/>
          <w:sz w:val="24"/>
          <w:szCs w:val="24"/>
        </w:rPr>
        <w:t>me être contaminé.e, il est recommandé d’aviser son employeur par écrit. Travailleur.euses et employeurs ont le devoir de garder le milieu de travail sécuritaire. (CNESST, mise à jour 22 mars, 16h13).</w:t>
      </w:r>
    </w:p>
    <w:p w14:paraId="0000012D" w14:textId="77777777" w:rsidR="00253E70" w:rsidRDefault="00253E70">
      <w:pPr>
        <w:spacing w:line="240" w:lineRule="auto"/>
        <w:jc w:val="both"/>
        <w:rPr>
          <w:rFonts w:ascii="Times New Roman" w:eastAsia="Times New Roman" w:hAnsi="Times New Roman" w:cs="Times New Roman"/>
          <w:sz w:val="24"/>
          <w:szCs w:val="24"/>
        </w:rPr>
      </w:pPr>
    </w:p>
    <w:p w14:paraId="0000012E"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les travailleur.euses régi.es par les </w:t>
      </w:r>
      <w:hyperlink r:id="rId17" w:anchor="h2.2.1">
        <w:r>
          <w:rPr>
            <w:rFonts w:ascii="Times New Roman" w:eastAsia="Times New Roman" w:hAnsi="Times New Roman" w:cs="Times New Roman"/>
            <w:sz w:val="24"/>
            <w:szCs w:val="24"/>
            <w:u w:val="single"/>
          </w:rPr>
          <w:t>normes fédérales</w:t>
        </w:r>
      </w:hyperlink>
      <w:r>
        <w:rPr>
          <w:rFonts w:ascii="Times New Roman" w:eastAsia="Times New Roman" w:hAnsi="Times New Roman" w:cs="Times New Roman"/>
          <w:sz w:val="24"/>
          <w:szCs w:val="24"/>
        </w:rPr>
        <w:t xml:space="preserve">, les obligations sont similaires. L’employeur est responsable de veiller à la santé et à la sécurité de ses employées et de mettre en </w:t>
      </w:r>
      <w:r>
        <w:rPr>
          <w:rFonts w:ascii="Times New Roman" w:eastAsia="Times New Roman" w:hAnsi="Times New Roman" w:cs="Times New Roman"/>
          <w:sz w:val="24"/>
          <w:szCs w:val="24"/>
        </w:rPr>
        <w:t xml:space="preserve">place les mesures protectives nécessaires. Le </w:t>
      </w:r>
      <w:hyperlink r:id="rId18">
        <w:r>
          <w:rPr>
            <w:rFonts w:ascii="Times New Roman" w:eastAsia="Times New Roman" w:hAnsi="Times New Roman" w:cs="Times New Roman"/>
            <w:sz w:val="24"/>
            <w:szCs w:val="24"/>
            <w:u w:val="single"/>
          </w:rPr>
          <w:t>site du Programme du travail</w:t>
        </w:r>
      </w:hyperlink>
      <w:r>
        <w:rPr>
          <w:rFonts w:ascii="Times New Roman" w:eastAsia="Times New Roman" w:hAnsi="Times New Roman" w:cs="Times New Roman"/>
          <w:sz w:val="24"/>
          <w:szCs w:val="24"/>
        </w:rPr>
        <w:t xml:space="preserve"> ne prévoit aucune obligation de divulgation de la part des travailleur.euses,</w:t>
      </w:r>
      <w:r>
        <w:rPr>
          <w:rFonts w:ascii="Times New Roman" w:eastAsia="Times New Roman" w:hAnsi="Times New Roman" w:cs="Times New Roman"/>
          <w:sz w:val="24"/>
          <w:szCs w:val="24"/>
        </w:rPr>
        <w:t xml:space="preserve"> mais l’employeur qui a confirmation d’un cas de contamination à la COVID-19 doit immédiatement en aviser le Programme du travail en téléphonant au 1-800-641-4049.</w:t>
      </w:r>
    </w:p>
    <w:p w14:paraId="0000012F"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19" w:name="_rz540g3hn2qs" w:colFirst="0" w:colLast="0"/>
      <w:bookmarkEnd w:id="19"/>
      <w:r>
        <w:rPr>
          <w:rFonts w:ascii="Times New Roman" w:eastAsia="Times New Roman" w:hAnsi="Times New Roman" w:cs="Times New Roman"/>
          <w:b/>
          <w:color w:val="000000"/>
          <w:sz w:val="24"/>
          <w:szCs w:val="24"/>
        </w:rPr>
        <w:t>Q. Un employeur peut-il obliger une personne salariée à rester à domicile si elle présente d</w:t>
      </w:r>
      <w:r>
        <w:rPr>
          <w:rFonts w:ascii="Times New Roman" w:eastAsia="Times New Roman" w:hAnsi="Times New Roman" w:cs="Times New Roman"/>
          <w:b/>
          <w:color w:val="000000"/>
          <w:sz w:val="24"/>
          <w:szCs w:val="24"/>
        </w:rPr>
        <w:t>es symptômes du coronavirus (COVID-19)?</w:t>
      </w:r>
    </w:p>
    <w:p w14:paraId="00000130" w14:textId="77777777" w:rsidR="00253E70" w:rsidRDefault="00253E70">
      <w:pPr>
        <w:spacing w:line="240" w:lineRule="auto"/>
        <w:jc w:val="both"/>
        <w:rPr>
          <w:rFonts w:ascii="Times New Roman" w:eastAsia="Times New Roman" w:hAnsi="Times New Roman" w:cs="Times New Roman"/>
          <w:b/>
          <w:sz w:val="24"/>
          <w:szCs w:val="24"/>
        </w:rPr>
      </w:pPr>
    </w:p>
    <w:p w14:paraId="00000131"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Oui, l’employeur peut exiger d’un.e travailleur.euse de demeurer chez lui.elle s’il juge qu’il y a un risque, car l’employeur a l’obligation, en vertu de l’article 51 de la </w:t>
      </w:r>
      <w:r>
        <w:rPr>
          <w:rFonts w:ascii="Times New Roman" w:eastAsia="Times New Roman" w:hAnsi="Times New Roman" w:cs="Times New Roman"/>
          <w:i/>
          <w:sz w:val="24"/>
          <w:szCs w:val="24"/>
        </w:rPr>
        <w:t>Loi sur la santé et la sécurité du travail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(LSST), de prendre les mesures nécessaires pour protéger la santé et assurer la sécurité et l’intégrité physique des travailleurs (foire aux questions du site de la CNESST, 24 mars 2020 à 9h00)</w:t>
      </w:r>
    </w:p>
    <w:p w14:paraId="00000132" w14:textId="77777777" w:rsidR="00253E70" w:rsidRDefault="00253E70">
      <w:pPr>
        <w:spacing w:line="240" w:lineRule="auto"/>
        <w:jc w:val="both"/>
        <w:rPr>
          <w:rFonts w:ascii="Times New Roman" w:eastAsia="Times New Roman" w:hAnsi="Times New Roman" w:cs="Times New Roman"/>
          <w:b/>
          <w:sz w:val="24"/>
          <w:szCs w:val="24"/>
        </w:rPr>
      </w:pPr>
    </w:p>
    <w:p w14:paraId="00000133"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employeurs soumis aux normes fédérales du travail doivent aussi prendre les mesures nécessaires pour protéger la santé et la sécurité de leurs employé.es (articles 124, 125(y)) et 125(z.14) du </w:t>
      </w:r>
      <w:r>
        <w:rPr>
          <w:rFonts w:ascii="Times New Roman" w:eastAsia="Times New Roman" w:hAnsi="Times New Roman" w:cs="Times New Roman"/>
          <w:i/>
          <w:sz w:val="24"/>
          <w:szCs w:val="24"/>
        </w:rPr>
        <w:t>Code canadien du travail</w:t>
      </w:r>
      <w:r>
        <w:rPr>
          <w:rFonts w:ascii="Times New Roman" w:eastAsia="Times New Roman" w:hAnsi="Times New Roman" w:cs="Times New Roman"/>
          <w:sz w:val="24"/>
          <w:szCs w:val="24"/>
        </w:rPr>
        <w:t xml:space="preserve">). Quant aux employé.es, ils.elles </w:t>
      </w:r>
      <w:r>
        <w:rPr>
          <w:rFonts w:ascii="Times New Roman" w:eastAsia="Times New Roman" w:hAnsi="Times New Roman" w:cs="Times New Roman"/>
          <w:sz w:val="24"/>
          <w:szCs w:val="24"/>
        </w:rPr>
        <w:t xml:space="preserve">doivent prendre les mesures nécessaires pour assurer leur propre santé et sécurité ainsi que celles de leurs collègues et doivent se conformer aux consignes de sécurité de l’employeur (article 126(c) et (d) du </w:t>
      </w:r>
      <w:r>
        <w:rPr>
          <w:rFonts w:ascii="Times New Roman" w:eastAsia="Times New Roman" w:hAnsi="Times New Roman" w:cs="Times New Roman"/>
          <w:i/>
          <w:sz w:val="24"/>
          <w:szCs w:val="24"/>
        </w:rPr>
        <w:t>Code canadien du travail</w:t>
      </w:r>
      <w:r>
        <w:rPr>
          <w:rFonts w:ascii="Times New Roman" w:eastAsia="Times New Roman" w:hAnsi="Times New Roman" w:cs="Times New Roman"/>
          <w:sz w:val="24"/>
          <w:szCs w:val="24"/>
        </w:rPr>
        <w:t>).</w:t>
      </w:r>
    </w:p>
    <w:p w14:paraId="00000134"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20" w:name="_hemi2jhnoqle" w:colFirst="0" w:colLast="0"/>
      <w:bookmarkEnd w:id="20"/>
      <w:r>
        <w:rPr>
          <w:rFonts w:ascii="Times New Roman" w:eastAsia="Times New Roman" w:hAnsi="Times New Roman" w:cs="Times New Roman"/>
          <w:b/>
          <w:color w:val="000000"/>
          <w:sz w:val="24"/>
          <w:szCs w:val="24"/>
        </w:rPr>
        <w:t>Q. Quels sont les r</w:t>
      </w:r>
      <w:r>
        <w:rPr>
          <w:rFonts w:ascii="Times New Roman" w:eastAsia="Times New Roman" w:hAnsi="Times New Roman" w:cs="Times New Roman"/>
          <w:b/>
          <w:color w:val="000000"/>
          <w:sz w:val="24"/>
          <w:szCs w:val="24"/>
        </w:rPr>
        <w:t>ecours pour les travailleurs et travailleuses dont le travail représenterait un danger pour leur santé?</w:t>
      </w:r>
    </w:p>
    <w:p w14:paraId="00000135" w14:textId="77777777" w:rsidR="00253E70" w:rsidRDefault="00253E70">
      <w:pPr>
        <w:spacing w:line="240" w:lineRule="auto"/>
        <w:jc w:val="both"/>
        <w:rPr>
          <w:rFonts w:ascii="Times New Roman" w:eastAsia="Times New Roman" w:hAnsi="Times New Roman" w:cs="Times New Roman"/>
          <w:sz w:val="24"/>
          <w:szCs w:val="24"/>
        </w:rPr>
      </w:pPr>
    </w:p>
    <w:p w14:paraId="00000136"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 travailleur.euse peut déposer une plainte ou signaler une situation dangereuse. Cette plainte sera traitée pour qu'on en évalue le risque et si de</w:t>
      </w:r>
      <w:r>
        <w:rPr>
          <w:rFonts w:ascii="Times New Roman" w:eastAsia="Times New Roman" w:hAnsi="Times New Roman" w:cs="Times New Roman"/>
          <w:sz w:val="24"/>
          <w:szCs w:val="24"/>
        </w:rPr>
        <w:t xml:space="preserve">s mesures correctives et de contrôle doivent être mises en place par l’employeur. La procédure est disponible sur le site Web suivant : </w:t>
      </w:r>
      <w:hyperlink r:id="rId19">
        <w:r>
          <w:rPr>
            <w:rFonts w:ascii="Times New Roman" w:eastAsia="Times New Roman" w:hAnsi="Times New Roman" w:cs="Times New Roman"/>
            <w:sz w:val="24"/>
            <w:szCs w:val="24"/>
            <w:u w:val="single"/>
          </w:rPr>
          <w:t>https:</w:t>
        </w:r>
        <w:r>
          <w:rPr>
            <w:rFonts w:ascii="Times New Roman" w:eastAsia="Times New Roman" w:hAnsi="Times New Roman" w:cs="Times New Roman"/>
            <w:sz w:val="24"/>
            <w:szCs w:val="24"/>
            <w:u w:val="single"/>
          </w:rPr>
          <w:t>//www.cnesst.gouv.qc.ca/a-propos-de-la-CNESST/Pages/plaintes-sante-securite-travail.aspx</w:t>
        </w:r>
      </w:hyperlink>
      <w:r>
        <w:rPr>
          <w:rFonts w:ascii="Times New Roman" w:eastAsia="Times New Roman" w:hAnsi="Times New Roman" w:cs="Times New Roman"/>
          <w:sz w:val="24"/>
          <w:szCs w:val="24"/>
        </w:rPr>
        <w:t>. (foire aux questions du site de la CNESST, 24 mars 2020 à 9h00)</w:t>
      </w:r>
    </w:p>
    <w:p w14:paraId="00000137" w14:textId="77777777" w:rsidR="00253E70" w:rsidRDefault="00253E70">
      <w:pPr>
        <w:spacing w:line="240" w:lineRule="auto"/>
        <w:jc w:val="both"/>
        <w:rPr>
          <w:rFonts w:ascii="Times New Roman" w:eastAsia="Times New Roman" w:hAnsi="Times New Roman" w:cs="Times New Roman"/>
          <w:b/>
          <w:sz w:val="24"/>
          <w:szCs w:val="24"/>
        </w:rPr>
      </w:pPr>
    </w:p>
    <w:p w14:paraId="00000138"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signaler un accident grave ou une situation dangereuse, composez le 1 844 838-0808 Option 1.</w:t>
      </w:r>
    </w:p>
    <w:p w14:paraId="00000139" w14:textId="77777777" w:rsidR="00253E70" w:rsidRDefault="00253E70">
      <w:pPr>
        <w:spacing w:line="240" w:lineRule="auto"/>
        <w:jc w:val="both"/>
        <w:rPr>
          <w:rFonts w:ascii="Times New Roman" w:eastAsia="Times New Roman" w:hAnsi="Times New Roman" w:cs="Times New Roman"/>
          <w:b/>
          <w:sz w:val="24"/>
          <w:szCs w:val="24"/>
        </w:rPr>
      </w:pPr>
    </w:p>
    <w:p w14:paraId="0000013A"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travailleur.euses soumis.es aux </w:t>
      </w:r>
      <w:r>
        <w:rPr>
          <w:rFonts w:ascii="Times New Roman" w:eastAsia="Times New Roman" w:hAnsi="Times New Roman" w:cs="Times New Roman"/>
          <w:sz w:val="24"/>
          <w:szCs w:val="24"/>
          <w:u w:val="single"/>
        </w:rPr>
        <w:t>normes fédérales du travail</w:t>
      </w:r>
      <w:r>
        <w:rPr>
          <w:rFonts w:ascii="Times New Roman" w:eastAsia="Times New Roman" w:hAnsi="Times New Roman" w:cs="Times New Roman"/>
          <w:sz w:val="24"/>
          <w:szCs w:val="24"/>
        </w:rPr>
        <w:t xml:space="preserve"> peuvent communiquer sans frais avec le Programme du travail au 1-800-641-4049 pour toute inqu</w:t>
      </w:r>
      <w:r>
        <w:rPr>
          <w:rFonts w:ascii="Times New Roman" w:eastAsia="Times New Roman" w:hAnsi="Times New Roman" w:cs="Times New Roman"/>
          <w:sz w:val="24"/>
          <w:szCs w:val="24"/>
        </w:rPr>
        <w:t>iétude reliée au risque d’infection ou de transmission de la COVID-19 dans leur milieu de travail.</w:t>
      </w:r>
    </w:p>
    <w:p w14:paraId="0000013B"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21" w:name="_wb6w8csxwy1x" w:colFirst="0" w:colLast="0"/>
      <w:bookmarkEnd w:id="21"/>
      <w:r>
        <w:rPr>
          <w:rFonts w:ascii="Times New Roman" w:eastAsia="Times New Roman" w:hAnsi="Times New Roman" w:cs="Times New Roman"/>
          <w:b/>
          <w:color w:val="000000"/>
          <w:sz w:val="24"/>
          <w:szCs w:val="24"/>
        </w:rPr>
        <w:lastRenderedPageBreak/>
        <w:t>Q. Est-ce qu’une personne peut refuser de travailler ?</w:t>
      </w:r>
    </w:p>
    <w:p w14:paraId="0000013C" w14:textId="77777777" w:rsidR="00253E70" w:rsidRDefault="00253E70">
      <w:pPr>
        <w:spacing w:line="240" w:lineRule="auto"/>
        <w:ind w:firstLine="720"/>
        <w:jc w:val="both"/>
        <w:rPr>
          <w:rFonts w:ascii="Times New Roman" w:eastAsia="Times New Roman" w:hAnsi="Times New Roman" w:cs="Times New Roman"/>
          <w:b/>
          <w:sz w:val="24"/>
          <w:szCs w:val="24"/>
        </w:rPr>
      </w:pPr>
    </w:p>
    <w:p w14:paraId="0000013D"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w:t>
      </w:r>
      <w:r>
        <w:rPr>
          <w:rFonts w:ascii="Times New Roman" w:eastAsia="Times New Roman" w:hAnsi="Times New Roman" w:cs="Times New Roman"/>
          <w:i/>
          <w:sz w:val="24"/>
          <w:szCs w:val="24"/>
        </w:rPr>
        <w:t xml:space="preserve">Loi sur la santé et la sécurité du travail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LSST</w:t>
      </w:r>
      <w:r>
        <w:rPr>
          <w:rFonts w:ascii="Times New Roman" w:eastAsia="Times New Roman" w:hAnsi="Times New Roman" w:cs="Times New Roman"/>
          <w:sz w:val="24"/>
          <w:szCs w:val="24"/>
        </w:rPr>
        <w:t xml:space="preserve">] prévoit à son article 12 un </w:t>
      </w:r>
      <w:hyperlink r:id="rId20">
        <w:r>
          <w:rPr>
            <w:rFonts w:ascii="Times New Roman" w:eastAsia="Times New Roman" w:hAnsi="Times New Roman" w:cs="Times New Roman"/>
            <w:b/>
            <w:sz w:val="24"/>
            <w:szCs w:val="24"/>
            <w:u w:val="single"/>
          </w:rPr>
          <w:t>droit de refus</w:t>
        </w:r>
      </w:hyperlink>
      <w:hyperlink r:id="rId21">
        <w:r>
          <w:rPr>
            <w:rFonts w:ascii="Times New Roman" w:eastAsia="Times New Roman" w:hAnsi="Times New Roman" w:cs="Times New Roman"/>
            <w:sz w:val="24"/>
            <w:szCs w:val="24"/>
            <w:u w:val="single"/>
          </w:rPr>
          <w:t>.</w:t>
        </w:r>
      </w:hyperlink>
      <w:r>
        <w:rPr>
          <w:rFonts w:ascii="Times New Roman" w:eastAsia="Times New Roman" w:hAnsi="Times New Roman" w:cs="Times New Roman"/>
          <w:sz w:val="24"/>
          <w:szCs w:val="24"/>
        </w:rPr>
        <w:t xml:space="preserve"> </w:t>
      </w:r>
    </w:p>
    <w:p w14:paraId="0000013E" w14:textId="77777777" w:rsidR="00253E70" w:rsidRDefault="00253E70">
      <w:pPr>
        <w:spacing w:line="240" w:lineRule="auto"/>
        <w:jc w:val="both"/>
        <w:rPr>
          <w:rFonts w:ascii="Times New Roman" w:eastAsia="Times New Roman" w:hAnsi="Times New Roman" w:cs="Times New Roman"/>
          <w:sz w:val="24"/>
          <w:szCs w:val="24"/>
        </w:rPr>
      </w:pPr>
    </w:p>
    <w:p w14:paraId="0000013F"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D’abord, le droit de refus s’applique uniquement aux «travailleurs» au sens de la </w:t>
      </w:r>
      <w:r>
        <w:rPr>
          <w:rFonts w:ascii="Times New Roman" w:eastAsia="Times New Roman" w:hAnsi="Times New Roman" w:cs="Times New Roman"/>
          <w:sz w:val="24"/>
          <w:szCs w:val="24"/>
        </w:rPr>
        <w:t>LSST, qui y sont définis comme «une personne qui exécute, en vertu d’un contrat de travail ou d’un contrat d’apprentissage, même sans rémunération, un travail pour un employeur, y compris un étudiant dans les cas déterminés par règlement. Est exclue la per</w:t>
      </w:r>
      <w:r>
        <w:rPr>
          <w:rFonts w:ascii="Times New Roman" w:eastAsia="Times New Roman" w:hAnsi="Times New Roman" w:cs="Times New Roman"/>
          <w:sz w:val="24"/>
          <w:szCs w:val="24"/>
        </w:rPr>
        <w:t xml:space="preserve">sonne qui est employée à titre de gérant, surintendant, contremaître ou représentant de l’employeur dans ses relations avec les travailleurs; un administrateur ou dirigeant d’une personne morale». </w:t>
      </w:r>
    </w:p>
    <w:p w14:paraId="00000140" w14:textId="77777777" w:rsidR="00253E70" w:rsidRDefault="00253E70">
      <w:pPr>
        <w:spacing w:line="240" w:lineRule="auto"/>
        <w:jc w:val="both"/>
        <w:rPr>
          <w:rFonts w:ascii="Times New Roman" w:eastAsia="Times New Roman" w:hAnsi="Times New Roman" w:cs="Times New Roman"/>
          <w:sz w:val="24"/>
          <w:szCs w:val="24"/>
        </w:rPr>
      </w:pPr>
    </w:p>
    <w:p w14:paraId="00000141"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droit de refus s’exerce dans des circonstances bien pr</w:t>
      </w:r>
      <w:r>
        <w:rPr>
          <w:rFonts w:ascii="Times New Roman" w:eastAsia="Times New Roman" w:hAnsi="Times New Roman" w:cs="Times New Roman"/>
          <w:sz w:val="24"/>
          <w:szCs w:val="24"/>
        </w:rPr>
        <w:t>écises: Un.e travailleur.euse a le droit de refuser d’exécuter un travail si il.elle a des motifs raisonnables de croire que l’exécution de ce travail l’expose à un danger pour sa santé, sa sécurité ou son intégrité physique ou peut avoir l’effet d’exposer</w:t>
      </w:r>
      <w:r>
        <w:rPr>
          <w:rFonts w:ascii="Times New Roman" w:eastAsia="Times New Roman" w:hAnsi="Times New Roman" w:cs="Times New Roman"/>
          <w:sz w:val="24"/>
          <w:szCs w:val="24"/>
        </w:rPr>
        <w:t xml:space="preserve"> une autre personne à un semblable danger.</w:t>
      </w:r>
    </w:p>
    <w:p w14:paraId="00000142" w14:textId="77777777" w:rsidR="00253E70" w:rsidRDefault="00253E70">
      <w:pPr>
        <w:spacing w:line="240" w:lineRule="auto"/>
        <w:jc w:val="both"/>
        <w:rPr>
          <w:rFonts w:ascii="Times New Roman" w:eastAsia="Times New Roman" w:hAnsi="Times New Roman" w:cs="Times New Roman"/>
          <w:sz w:val="24"/>
          <w:szCs w:val="24"/>
        </w:rPr>
      </w:pPr>
    </w:p>
    <w:p w14:paraId="00000143"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 travailleur.euse peut aussi déposer une plainte anonymement. Cette plainte sera traitée pour évaluer les correctifs devant être mis en place par l’employeur pour contrôler le risque (par exemple, mesures d’h</w:t>
      </w:r>
      <w:r>
        <w:rPr>
          <w:rFonts w:ascii="Times New Roman" w:eastAsia="Times New Roman" w:hAnsi="Times New Roman" w:cs="Times New Roman"/>
          <w:sz w:val="24"/>
          <w:szCs w:val="24"/>
        </w:rPr>
        <w:t xml:space="preserve">ygiène pour limiter la propagation du virus, organisation du travail favorisant la distanciation sociale, installation de plaques de plexiglass à la caisse des commerces, adoption d’une politique sur la présence au travail de travailleurs.euses présentant </w:t>
      </w:r>
      <w:r>
        <w:rPr>
          <w:rFonts w:ascii="Times New Roman" w:eastAsia="Times New Roman" w:hAnsi="Times New Roman" w:cs="Times New Roman"/>
          <w:sz w:val="24"/>
          <w:szCs w:val="24"/>
        </w:rPr>
        <w:t>des signes ou des symptômes d’une infection à la COVID-19). Rappelons que l'employeur doit informer adéquatement le.la travailleur.euse sur les risques reliés à son travail. Ainsi, sans révéler l’identité de la personne (à moins que ce soit absolument néce</w:t>
      </w:r>
      <w:r>
        <w:rPr>
          <w:rFonts w:ascii="Times New Roman" w:eastAsia="Times New Roman" w:hAnsi="Times New Roman" w:cs="Times New Roman"/>
          <w:sz w:val="24"/>
          <w:szCs w:val="24"/>
        </w:rPr>
        <w:t>ssaire), l’employeur doit informer son personnel si une personne qui a été présente dans le milieu de travail est infectée au COVID-19.</w:t>
      </w:r>
    </w:p>
    <w:p w14:paraId="00000144" w14:textId="77777777" w:rsidR="00253E70" w:rsidRDefault="007D39A0">
      <w:pPr>
        <w:spacing w:before="300" w:after="3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Exception:</w:t>
      </w:r>
      <w:r>
        <w:rPr>
          <w:rFonts w:ascii="Times New Roman" w:eastAsia="Times New Roman" w:hAnsi="Times New Roman" w:cs="Times New Roman"/>
          <w:sz w:val="24"/>
          <w:szCs w:val="24"/>
        </w:rPr>
        <w:t xml:space="preserve"> Le.la travailleur.euse ne peut cependant exercer le droit que lui reconnaît l’article 12, si le refus d’exécu</w:t>
      </w:r>
      <w:r>
        <w:rPr>
          <w:rFonts w:ascii="Times New Roman" w:eastAsia="Times New Roman" w:hAnsi="Times New Roman" w:cs="Times New Roman"/>
          <w:sz w:val="24"/>
          <w:szCs w:val="24"/>
        </w:rPr>
        <w:t>ter ce travail met en péril immédiat la vie, la santé, la sécurité ou l’intégrité physique d’une autre personne ou si les conditions d’exécution de ce travail sont normales dans le genre de travail qu’il exerce comme prévu à l'article 13 de la LSST.</w:t>
      </w:r>
    </w:p>
    <w:p w14:paraId="00000145" w14:textId="77777777" w:rsidR="00253E70" w:rsidRDefault="007D39A0">
      <w:pPr>
        <w:spacing w:before="300" w:after="3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Comment cela se déroule: </w:t>
      </w:r>
      <w:r>
        <w:rPr>
          <w:rFonts w:ascii="Times New Roman" w:eastAsia="Times New Roman" w:hAnsi="Times New Roman" w:cs="Times New Roman"/>
          <w:sz w:val="24"/>
          <w:szCs w:val="24"/>
        </w:rPr>
        <w:t>Dans le cas d’un refus de travail, un inspecteur, une inspectrice de la CNESST déterminera dans les plus brefs délais s’il existe un danger ou non en s’assurant du respect de la démarche prévue à la LSST, c’est-à-dire que le.la tra</w:t>
      </w:r>
      <w:r>
        <w:rPr>
          <w:rFonts w:ascii="Times New Roman" w:eastAsia="Times New Roman" w:hAnsi="Times New Roman" w:cs="Times New Roman"/>
          <w:sz w:val="24"/>
          <w:szCs w:val="24"/>
        </w:rPr>
        <w:t>vailleur.euse a avisé le supérieur immédiat, l’employeur ou son représentant, et informé le cas échéant le représentant de l’association syndicale ou le représentant à la prévention. Le.la travailleur.euse ne peut pas être congédié.e parce qu'elle exerce s</w:t>
      </w:r>
      <w:r>
        <w:rPr>
          <w:rFonts w:ascii="Times New Roman" w:eastAsia="Times New Roman" w:hAnsi="Times New Roman" w:cs="Times New Roman"/>
          <w:sz w:val="24"/>
          <w:szCs w:val="24"/>
        </w:rPr>
        <w:t xml:space="preserve">on droit de refus. Il.elle continue de recevoir son salaire et aucune sanction ne peut lui être imposée. Par contre, si les conditions de travail sont normales (par exemple, le refus découle uniquement d'une condition personnelle) ou si le refus met en </w:t>
      </w:r>
      <w:r>
        <w:rPr>
          <w:rFonts w:ascii="Times New Roman" w:eastAsia="Times New Roman" w:hAnsi="Times New Roman" w:cs="Times New Roman"/>
          <w:sz w:val="24"/>
          <w:szCs w:val="24"/>
          <w:u w:val="single"/>
        </w:rPr>
        <w:t>pér</w:t>
      </w:r>
      <w:r>
        <w:rPr>
          <w:rFonts w:ascii="Times New Roman" w:eastAsia="Times New Roman" w:hAnsi="Times New Roman" w:cs="Times New Roman"/>
          <w:sz w:val="24"/>
          <w:szCs w:val="24"/>
          <w:u w:val="single"/>
        </w:rPr>
        <w:t>il immédiat</w:t>
      </w:r>
      <w:r>
        <w:rPr>
          <w:rFonts w:ascii="Times New Roman" w:eastAsia="Times New Roman" w:hAnsi="Times New Roman" w:cs="Times New Roman"/>
          <w:sz w:val="24"/>
          <w:szCs w:val="24"/>
        </w:rPr>
        <w:t xml:space="preserve"> une autre personne, le.la travailleur.euse n'a pas exercé un droit de refus au sens de la LSST et n'a pas droit à la protection contre les représailles. (</w:t>
      </w:r>
      <w:hyperlink r:id="rId22">
        <w:r>
          <w:rPr>
            <w:rFonts w:ascii="Times New Roman" w:eastAsia="Times New Roman" w:hAnsi="Times New Roman" w:cs="Times New Roman"/>
            <w:color w:val="1155CC"/>
            <w:sz w:val="24"/>
            <w:szCs w:val="24"/>
            <w:u w:val="single"/>
          </w:rPr>
          <w:t>tiré du site de la CNESST</w:t>
        </w:r>
      </w:hyperlink>
      <w:r>
        <w:rPr>
          <w:rFonts w:ascii="Times New Roman" w:eastAsia="Times New Roman" w:hAnsi="Times New Roman" w:cs="Times New Roman"/>
          <w:sz w:val="24"/>
          <w:szCs w:val="24"/>
        </w:rPr>
        <w:t>).</w:t>
      </w:r>
    </w:p>
    <w:p w14:paraId="00000146" w14:textId="77777777" w:rsidR="00253E70" w:rsidRDefault="007D39A0">
      <w:pPr>
        <w:spacing w:before="300" w:after="3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 un.e travailleur.euse a exercé un droit de refus, l'employeur ne peut faire exécuter le travail par un.e autre tr</w:t>
      </w:r>
      <w:r>
        <w:rPr>
          <w:rFonts w:ascii="Times New Roman" w:eastAsia="Times New Roman" w:hAnsi="Times New Roman" w:cs="Times New Roman"/>
          <w:sz w:val="24"/>
          <w:szCs w:val="24"/>
          <w:highlight w:val="white"/>
        </w:rPr>
        <w:t>availleur.euse ou par une personne qui travaille habituellement hors de l’établissement, à moins que le refus ne repose sur des motifs qui sont acceptables dans le cas particulier du.de la travailleur.euse en question (par exemple, il.elle est avec une per</w:t>
      </w:r>
      <w:r>
        <w:rPr>
          <w:rFonts w:ascii="Times New Roman" w:eastAsia="Times New Roman" w:hAnsi="Times New Roman" w:cs="Times New Roman"/>
          <w:sz w:val="24"/>
          <w:szCs w:val="24"/>
          <w:highlight w:val="white"/>
        </w:rPr>
        <w:t>sonne immunosupprimée). Les motifs de ce refus ne justifient pas un autre travailleur de refuser d’exécuter ce travail. Si c'est le cas, l'employeur doit informer l'autre travailleur que le droit de refus a été exercé et des motifs pour lesquels il a été e</w:t>
      </w:r>
      <w:r>
        <w:rPr>
          <w:rFonts w:ascii="Times New Roman" w:eastAsia="Times New Roman" w:hAnsi="Times New Roman" w:cs="Times New Roman"/>
          <w:sz w:val="24"/>
          <w:szCs w:val="24"/>
          <w:highlight w:val="white"/>
        </w:rPr>
        <w:t xml:space="preserve">xercé. </w:t>
      </w:r>
    </w:p>
    <w:p w14:paraId="00000147"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Pour les employé.es oeuvrant dans une entreprise de compétence fédérale</w:t>
      </w:r>
      <w:r>
        <w:rPr>
          <w:rFonts w:ascii="Times New Roman" w:eastAsia="Times New Roman" w:hAnsi="Times New Roman" w:cs="Times New Roman"/>
          <w:sz w:val="24"/>
          <w:szCs w:val="24"/>
        </w:rPr>
        <w:t xml:space="preserve">, le </w:t>
      </w:r>
      <w:r>
        <w:rPr>
          <w:rFonts w:ascii="Times New Roman" w:eastAsia="Times New Roman" w:hAnsi="Times New Roman" w:cs="Times New Roman"/>
          <w:i/>
          <w:sz w:val="24"/>
          <w:szCs w:val="24"/>
        </w:rPr>
        <w:t>Code canadien du travail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 prévoit aussi une</w:t>
      </w:r>
      <w:hyperlink r:id="rId23">
        <w:r>
          <w:rPr>
            <w:rFonts w:ascii="Times New Roman" w:eastAsia="Times New Roman" w:hAnsi="Times New Roman" w:cs="Times New Roman"/>
            <w:sz w:val="24"/>
            <w:szCs w:val="24"/>
          </w:rPr>
          <w:t xml:space="preserve"> </w:t>
        </w:r>
      </w:hyperlink>
      <w:hyperlink r:id="rId24">
        <w:r>
          <w:rPr>
            <w:rFonts w:ascii="Times New Roman" w:eastAsia="Times New Roman" w:hAnsi="Times New Roman" w:cs="Times New Roman"/>
            <w:sz w:val="24"/>
            <w:szCs w:val="24"/>
            <w:u w:val="single"/>
          </w:rPr>
          <w:t>procédure de droit de refus</w:t>
        </w:r>
      </w:hyperlink>
      <w:r>
        <w:rPr>
          <w:rFonts w:ascii="Times New Roman" w:eastAsia="Times New Roman" w:hAnsi="Times New Roman" w:cs="Times New Roman"/>
          <w:sz w:val="24"/>
          <w:szCs w:val="24"/>
        </w:rPr>
        <w:t xml:space="preserve"> d’exécuter un travail dangereux, pour tous les employé.es (c’est-à-dire tou.tes ceux et celles qui sont</w:t>
      </w:r>
      <w:r>
        <w:rPr>
          <w:rFonts w:ascii="Times New Roman" w:eastAsia="Times New Roman" w:hAnsi="Times New Roman" w:cs="Times New Roman"/>
          <w:sz w:val="24"/>
          <w:szCs w:val="24"/>
        </w:rPr>
        <w:t xml:space="preserve"> au service d’un employeur, quel que soit leur poste) assujetti.es aux normes fédérales (article 128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 xml:space="preserve">). L’article 122 </w:t>
      </w:r>
      <w:r>
        <w:rPr>
          <w:rFonts w:ascii="Times New Roman" w:eastAsia="Times New Roman" w:hAnsi="Times New Roman" w:cs="Times New Roman"/>
          <w:i/>
          <w:sz w:val="24"/>
          <w:szCs w:val="24"/>
        </w:rPr>
        <w:t xml:space="preserve">CCT </w:t>
      </w:r>
      <w:r>
        <w:rPr>
          <w:rFonts w:ascii="Times New Roman" w:eastAsia="Times New Roman" w:hAnsi="Times New Roman" w:cs="Times New Roman"/>
          <w:sz w:val="24"/>
          <w:szCs w:val="24"/>
        </w:rPr>
        <w:t>définit ainsi le danger : une “situation, tâche ou risque qui pourrait vraisemblablement présenter une menace imminente ou sérieuse</w:t>
      </w:r>
      <w:r>
        <w:rPr>
          <w:rFonts w:ascii="Times New Roman" w:eastAsia="Times New Roman" w:hAnsi="Times New Roman" w:cs="Times New Roman"/>
          <w:sz w:val="24"/>
          <w:szCs w:val="24"/>
        </w:rPr>
        <w:t xml:space="preserve"> pour la vie ou pour la santé de la personne qui y est exposée avant que, selon le cas, la situation soit corrigée, la tâche modifiée ou le risque écarté”.</w:t>
      </w:r>
    </w:p>
    <w:p w14:paraId="00000148"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Le.la travailleur.euse doit démontrer qu’il.elle a des motifs raisonnables de croire, par exemple, </w:t>
      </w:r>
      <w:r>
        <w:rPr>
          <w:rFonts w:ascii="Times New Roman" w:eastAsia="Times New Roman" w:hAnsi="Times New Roman" w:cs="Times New Roman"/>
          <w:sz w:val="24"/>
          <w:szCs w:val="24"/>
        </w:rPr>
        <w:t>que le fait de travailler dans un certain lieu ou d’accomplir une tâche causerait un risque pour sa vie ou sa santé ou pour la vie ou la santé « d’un autre employé » (</w:t>
      </w:r>
      <w:r>
        <w:rPr>
          <w:rFonts w:ascii="Times New Roman" w:eastAsia="Times New Roman" w:hAnsi="Times New Roman" w:cs="Times New Roman"/>
          <w:sz w:val="24"/>
          <w:szCs w:val="24"/>
          <w:u w:val="single"/>
        </w:rPr>
        <w:t>contrairement au droit québécois</w:t>
      </w:r>
      <w:r>
        <w:rPr>
          <w:rFonts w:ascii="Times New Roman" w:eastAsia="Times New Roman" w:hAnsi="Times New Roman" w:cs="Times New Roman"/>
          <w:sz w:val="24"/>
          <w:szCs w:val="24"/>
        </w:rPr>
        <w:t xml:space="preserve"> qui permet l’exercice du droit de refus lorsqu’il y a da</w:t>
      </w:r>
      <w:r>
        <w:rPr>
          <w:rFonts w:ascii="Times New Roman" w:eastAsia="Times New Roman" w:hAnsi="Times New Roman" w:cs="Times New Roman"/>
          <w:sz w:val="24"/>
          <w:szCs w:val="24"/>
        </w:rPr>
        <w:t>nger pour « une autre personne ») (article 128.1 CCT).</w:t>
      </w:r>
    </w:p>
    <w:p w14:paraId="00000149" w14:textId="77777777" w:rsidR="00253E70" w:rsidRDefault="00253E70">
      <w:pPr>
        <w:spacing w:line="240" w:lineRule="auto"/>
        <w:jc w:val="both"/>
        <w:rPr>
          <w:rFonts w:ascii="Times New Roman" w:eastAsia="Times New Roman" w:hAnsi="Times New Roman" w:cs="Times New Roman"/>
          <w:b/>
          <w:sz w:val="24"/>
          <w:szCs w:val="24"/>
        </w:rPr>
      </w:pPr>
    </w:p>
    <w:p w14:paraId="0000014A"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Exception</w:t>
      </w:r>
      <w:r>
        <w:rPr>
          <w:rFonts w:ascii="Times New Roman" w:eastAsia="Times New Roman" w:hAnsi="Times New Roman" w:cs="Times New Roman"/>
          <w:sz w:val="24"/>
          <w:szCs w:val="24"/>
        </w:rPr>
        <w:t>: ce droit de refus ne peut être exercé s’il met en “directement en danger la vie, la santé ou la sécurité d’une autre personne” ou encore, si le risque encouru fait partie des conditions nor</w:t>
      </w:r>
      <w:r>
        <w:rPr>
          <w:rFonts w:ascii="Times New Roman" w:eastAsia="Times New Roman" w:hAnsi="Times New Roman" w:cs="Times New Roman"/>
          <w:sz w:val="24"/>
          <w:szCs w:val="24"/>
        </w:rPr>
        <w:t xml:space="preserve">males de l’emploi (article 128(2)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w:t>
      </w:r>
    </w:p>
    <w:p w14:paraId="0000014B" w14:textId="77777777" w:rsidR="00253E70" w:rsidRDefault="00253E70">
      <w:pPr>
        <w:spacing w:line="240" w:lineRule="auto"/>
        <w:jc w:val="both"/>
        <w:rPr>
          <w:rFonts w:ascii="Times New Roman" w:eastAsia="Times New Roman" w:hAnsi="Times New Roman" w:cs="Times New Roman"/>
          <w:sz w:val="24"/>
          <w:szCs w:val="24"/>
        </w:rPr>
      </w:pPr>
    </w:p>
    <w:p w14:paraId="0000014C" w14:textId="77777777" w:rsidR="00253E70" w:rsidRDefault="007D39A0">
      <w:pPr>
        <w:spacing w:line="240" w:lineRule="auto"/>
        <w:jc w:val="both"/>
        <w:rPr>
          <w:rFonts w:ascii="Times New Roman" w:eastAsia="Times New Roman" w:hAnsi="Times New Roman" w:cs="Times New Roman"/>
          <w:sz w:val="24"/>
          <w:szCs w:val="24"/>
        </w:rPr>
      </w:pPr>
      <w:hyperlink r:id="rId25" w:anchor="h2.4">
        <w:r>
          <w:rPr>
            <w:rFonts w:ascii="Times New Roman" w:eastAsia="Times New Roman" w:hAnsi="Times New Roman" w:cs="Times New Roman"/>
            <w:b/>
            <w:color w:val="1155CC"/>
            <w:sz w:val="24"/>
            <w:szCs w:val="24"/>
            <w:u w:val="single"/>
          </w:rPr>
          <w:t>Comment cela se déroule (normes fédérales):</w:t>
        </w:r>
      </w:hyperlink>
      <w:r>
        <w:rPr>
          <w:rFonts w:ascii="Times New Roman" w:eastAsia="Times New Roman" w:hAnsi="Times New Roman" w:cs="Times New Roman"/>
          <w:sz w:val="24"/>
          <w:szCs w:val="24"/>
        </w:rPr>
        <w:t xml:space="preserve"> le.la travailleur.euse doit immédiatement aviser son employeur de toute situatio</w:t>
      </w:r>
      <w:r>
        <w:rPr>
          <w:rFonts w:ascii="Times New Roman" w:eastAsia="Times New Roman" w:hAnsi="Times New Roman" w:cs="Times New Roman"/>
          <w:sz w:val="24"/>
          <w:szCs w:val="24"/>
        </w:rPr>
        <w:t xml:space="preserve">n dangereuse (article 128(7) CCT). L’employeur doit ensuite faire enquête et prendre sans délai les mesures qui s’imposent (article 128(8) CCT). </w:t>
      </w:r>
      <w:hyperlink r:id="rId26" w:anchor="h2.5">
        <w:r>
          <w:rPr>
            <w:rFonts w:ascii="Times New Roman" w:eastAsia="Times New Roman" w:hAnsi="Times New Roman" w:cs="Times New Roman"/>
            <w:color w:val="1155CC"/>
            <w:sz w:val="24"/>
            <w:szCs w:val="24"/>
            <w:u w:val="single"/>
          </w:rPr>
          <w:t>L’employeur ne peut faire faire le travail par un.e autre employé.e.</w:t>
        </w:r>
      </w:hyperlink>
      <w:r>
        <w:rPr>
          <w:rFonts w:ascii="Times New Roman" w:eastAsia="Times New Roman" w:hAnsi="Times New Roman" w:cs="Times New Roman"/>
          <w:sz w:val="24"/>
          <w:szCs w:val="24"/>
        </w:rPr>
        <w:t xml:space="preserve"> </w:t>
      </w:r>
    </w:p>
    <w:p w14:paraId="0000014D" w14:textId="77777777" w:rsidR="00253E70" w:rsidRDefault="00253E70">
      <w:pPr>
        <w:spacing w:line="240" w:lineRule="auto"/>
        <w:jc w:val="both"/>
        <w:rPr>
          <w:rFonts w:ascii="Times New Roman" w:eastAsia="Times New Roman" w:hAnsi="Times New Roman" w:cs="Times New Roman"/>
          <w:sz w:val="24"/>
          <w:szCs w:val="24"/>
        </w:rPr>
      </w:pPr>
    </w:p>
    <w:p w14:paraId="0000014E"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l’employé.e maintient son refus de travailler après les mesures prises par l’employeur, il.elle doit en informer l’employeur ainsi que le comité local ou le re</w:t>
      </w:r>
      <w:r>
        <w:rPr>
          <w:rFonts w:ascii="Times New Roman" w:eastAsia="Times New Roman" w:hAnsi="Times New Roman" w:cs="Times New Roman"/>
          <w:sz w:val="24"/>
          <w:szCs w:val="24"/>
        </w:rPr>
        <w:t>présentant de santé et sécurité. Ces derniers feront alors enquête et transmettront leur rapport à l’employeur afin de lui faire part de leurs recommandations. Si le rapport conclut qu’il y a effectivement un danger, l’employeur doit prendre les mesures né</w:t>
      </w:r>
      <w:r>
        <w:rPr>
          <w:rFonts w:ascii="Times New Roman" w:eastAsia="Times New Roman" w:hAnsi="Times New Roman" w:cs="Times New Roman"/>
          <w:sz w:val="24"/>
          <w:szCs w:val="24"/>
        </w:rPr>
        <w:t xml:space="preserve">cessaires pour assurer la santé et la sécurité du travailleur. S’il y a mésentente quant à l’existence du danger, l’enquête sera transférée à la </w:t>
      </w:r>
      <w:hyperlink r:id="rId27" w:anchor="h2.9">
        <w:r>
          <w:rPr>
            <w:rFonts w:ascii="Times New Roman" w:eastAsia="Times New Roman" w:hAnsi="Times New Roman" w:cs="Times New Roman"/>
            <w:color w:val="1155CC"/>
            <w:sz w:val="24"/>
            <w:szCs w:val="24"/>
            <w:u w:val="single"/>
          </w:rPr>
          <w:t>ministre du Travail.</w:t>
        </w:r>
      </w:hyperlink>
    </w:p>
    <w:p w14:paraId="0000014F" w14:textId="77777777" w:rsidR="00253E70" w:rsidRDefault="00253E70">
      <w:pPr>
        <w:spacing w:line="240" w:lineRule="auto"/>
        <w:jc w:val="both"/>
        <w:rPr>
          <w:rFonts w:ascii="Times New Roman" w:eastAsia="Times New Roman" w:hAnsi="Times New Roman" w:cs="Times New Roman"/>
          <w:sz w:val="24"/>
          <w:szCs w:val="24"/>
        </w:rPr>
      </w:pPr>
    </w:p>
    <w:p w14:paraId="00000150"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employeur ne peut prendre de </w:t>
      </w:r>
      <w:hyperlink r:id="rId28" w:anchor="h2.12">
        <w:r>
          <w:rPr>
            <w:rFonts w:ascii="Times New Roman" w:eastAsia="Times New Roman" w:hAnsi="Times New Roman" w:cs="Times New Roman"/>
            <w:color w:val="1155CC"/>
            <w:sz w:val="24"/>
            <w:szCs w:val="24"/>
            <w:u w:val="single"/>
          </w:rPr>
          <w:t xml:space="preserve">mesures de représailles </w:t>
        </w:r>
      </w:hyperlink>
      <w:r>
        <w:rPr>
          <w:rFonts w:ascii="Times New Roman" w:eastAsia="Times New Roman" w:hAnsi="Times New Roman" w:cs="Times New Roman"/>
          <w:sz w:val="24"/>
          <w:szCs w:val="24"/>
        </w:rPr>
        <w:t xml:space="preserve">à l’endroit d’un.e. </w:t>
      </w:r>
      <w:r>
        <w:rPr>
          <w:rFonts w:ascii="Times New Roman" w:eastAsia="Times New Roman" w:hAnsi="Times New Roman" w:cs="Times New Roman"/>
          <w:sz w:val="24"/>
          <w:szCs w:val="24"/>
        </w:rPr>
        <w:t>employé.e ayant exercé son droit de refus que si l’employeur peut démontrer que l’employé.e a volontairement abusé de son droit de refus. Ces mesures de représailles ne peuvent être prises qu’une fois toutes les enquêtes terminées.</w:t>
      </w:r>
    </w:p>
    <w:p w14:paraId="00000151" w14:textId="77777777" w:rsidR="00253E70" w:rsidRDefault="00253E70">
      <w:pPr>
        <w:spacing w:line="240" w:lineRule="auto"/>
        <w:jc w:val="both"/>
        <w:rPr>
          <w:rFonts w:ascii="Times New Roman" w:eastAsia="Times New Roman" w:hAnsi="Times New Roman" w:cs="Times New Roman"/>
          <w:sz w:val="24"/>
          <w:szCs w:val="24"/>
        </w:rPr>
      </w:pPr>
    </w:p>
    <w:p w14:paraId="00000152"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programme du travail</w:t>
      </w:r>
      <w:r>
        <w:rPr>
          <w:rFonts w:ascii="Times New Roman" w:eastAsia="Times New Roman" w:hAnsi="Times New Roman" w:cs="Times New Roman"/>
          <w:sz w:val="24"/>
          <w:szCs w:val="24"/>
        </w:rPr>
        <w:t xml:space="preserve"> a créé un </w:t>
      </w:r>
      <w:hyperlink r:id="rId29" w:anchor="h2.13">
        <w:r>
          <w:rPr>
            <w:rFonts w:ascii="Times New Roman" w:eastAsia="Times New Roman" w:hAnsi="Times New Roman" w:cs="Times New Roman"/>
            <w:color w:val="1155CC"/>
            <w:sz w:val="24"/>
            <w:szCs w:val="24"/>
            <w:u w:val="single"/>
          </w:rPr>
          <w:t>organigramme</w:t>
        </w:r>
      </w:hyperlink>
      <w:hyperlink r:id="rId30" w:anchor="h2.13">
        <w:r>
          <w:rPr>
            <w:rFonts w:ascii="Times New Roman" w:eastAsia="Times New Roman" w:hAnsi="Times New Roman" w:cs="Times New Roman"/>
            <w:color w:val="1155CC"/>
            <w:sz w:val="24"/>
            <w:szCs w:val="24"/>
          </w:rPr>
          <w:t xml:space="preserve"> </w:t>
        </w:r>
      </w:hyperlink>
      <w:r>
        <w:rPr>
          <w:rFonts w:ascii="Times New Roman" w:eastAsia="Times New Roman" w:hAnsi="Times New Roman" w:cs="Times New Roman"/>
          <w:sz w:val="24"/>
          <w:szCs w:val="24"/>
        </w:rPr>
        <w:t>résumant les différentes étapes d’un droit de refus.</w:t>
      </w:r>
    </w:p>
    <w:p w14:paraId="00000153"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22" w:name="_r8unjshhzpxl" w:colFirst="0" w:colLast="0"/>
      <w:bookmarkEnd w:id="22"/>
      <w:r>
        <w:rPr>
          <w:rFonts w:ascii="Times New Roman" w:eastAsia="Times New Roman" w:hAnsi="Times New Roman" w:cs="Times New Roman"/>
          <w:b/>
          <w:color w:val="000000"/>
          <w:sz w:val="24"/>
          <w:szCs w:val="24"/>
        </w:rPr>
        <w:t>Q. Si un département de l’entreprise où la personne travaille est mis en quarantaine par l’employeur, mais pas son département à elle, peut-elle refuser de travaille</w:t>
      </w:r>
      <w:r>
        <w:rPr>
          <w:rFonts w:ascii="Times New Roman" w:eastAsia="Times New Roman" w:hAnsi="Times New Roman" w:cs="Times New Roman"/>
          <w:b/>
          <w:color w:val="000000"/>
          <w:sz w:val="24"/>
          <w:szCs w:val="24"/>
        </w:rPr>
        <w:t xml:space="preserve">r et obtenir des prestations d’assurance-emploi? </w:t>
      </w:r>
    </w:p>
    <w:p w14:paraId="00000154" w14:textId="77777777" w:rsidR="00253E70" w:rsidRDefault="00253E70">
      <w:pPr>
        <w:spacing w:line="240" w:lineRule="auto"/>
        <w:jc w:val="both"/>
        <w:rPr>
          <w:rFonts w:ascii="Times New Roman" w:eastAsia="Times New Roman" w:hAnsi="Times New Roman" w:cs="Times New Roman"/>
          <w:sz w:val="24"/>
          <w:szCs w:val="24"/>
        </w:rPr>
      </w:pPr>
    </w:p>
    <w:p w14:paraId="00000155"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réponse actuelle de Service Canada est non. Ainsi, Service Canada va vraisemblablement refuser la demande de prestations d’assurance-emploi. La personne devrait contester plus tard tout en démontrant qu</w:t>
      </w:r>
      <w:r>
        <w:rPr>
          <w:rFonts w:ascii="Times New Roman" w:eastAsia="Times New Roman" w:hAnsi="Times New Roman" w:cs="Times New Roman"/>
          <w:sz w:val="24"/>
          <w:szCs w:val="24"/>
        </w:rPr>
        <w:t>e la situation était dangereuse et qu’elle n’avait pas d’autres choix que de quitter. Bref, il n’est vraiment pas certain que la personne puisse avoir droit aux prestations d’assurance-emploi, puisque ce serait considéré comme étant une exclusion totale fa</w:t>
      </w:r>
      <w:r>
        <w:rPr>
          <w:rFonts w:ascii="Times New Roman" w:eastAsia="Times New Roman" w:hAnsi="Times New Roman" w:cs="Times New Roman"/>
          <w:sz w:val="24"/>
          <w:szCs w:val="24"/>
        </w:rPr>
        <w:t>isant en sorte d’effacer toutes les heures travaillées avant le départ volontaire. (Mac de Montréal, 18 mars 2020, 19h44)</w:t>
      </w:r>
    </w:p>
    <w:bookmarkStart w:id="23" w:name="_sna3nvkefjd9" w:colFirst="0" w:colLast="0"/>
    <w:bookmarkEnd w:id="23"/>
    <w:p w14:paraId="00000156"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r>
        <w:lastRenderedPageBreak/>
        <w:fldChar w:fldCharType="begin"/>
      </w:r>
      <w:r>
        <w:instrText xml:space="preserve"> HYPERLINK "https://www.cnesst.gouv.qc.ca/salle-de-presse/Pages/coronavirus.aspx" \l "collapse26" \h </w:instrText>
      </w:r>
      <w:r>
        <w:fldChar w:fldCharType="separate"/>
      </w:r>
      <w:r>
        <w:rPr>
          <w:rFonts w:ascii="Times New Roman" w:eastAsia="Times New Roman" w:hAnsi="Times New Roman" w:cs="Times New Roman"/>
          <w:b/>
          <w:color w:val="000000"/>
          <w:sz w:val="24"/>
          <w:szCs w:val="24"/>
          <w:highlight w:val="white"/>
        </w:rPr>
        <w:t xml:space="preserve">Q. Quels sont les droits d’une travailleuse enceinte? Qu’est-ce qui arrive si une travailleuse enceinte décide de </w:t>
      </w:r>
      <w:r>
        <w:rPr>
          <w:rFonts w:ascii="Times New Roman" w:eastAsia="Times New Roman" w:hAnsi="Times New Roman" w:cs="Times New Roman"/>
          <w:b/>
          <w:color w:val="000000"/>
          <w:sz w:val="24"/>
          <w:szCs w:val="24"/>
          <w:highlight w:val="white"/>
        </w:rPr>
        <w:fldChar w:fldCharType="end"/>
      </w:r>
      <w:hyperlink r:id="rId31" w:anchor="collapse26">
        <w:r>
          <w:rPr>
            <w:rFonts w:ascii="Times New Roman" w:eastAsia="Times New Roman" w:hAnsi="Times New Roman" w:cs="Times New Roman"/>
            <w:b/>
            <w:color w:val="000000"/>
            <w:sz w:val="24"/>
            <w:szCs w:val="24"/>
          </w:rPr>
          <w:t>demeurer chez elle dès maintenant</w:t>
        </w:r>
      </w:hyperlink>
      <w:r>
        <w:rPr>
          <w:rFonts w:ascii="Times New Roman" w:eastAsia="Times New Roman" w:hAnsi="Times New Roman" w:cs="Times New Roman"/>
          <w:b/>
          <w:color w:val="000000"/>
          <w:sz w:val="24"/>
          <w:szCs w:val="24"/>
        </w:rPr>
        <w:t>?</w:t>
      </w:r>
    </w:p>
    <w:p w14:paraId="00000157" w14:textId="77777777" w:rsidR="00253E70" w:rsidRDefault="007D39A0">
      <w:pPr>
        <w:shd w:val="clear" w:color="auto" w:fill="FFFFFF"/>
        <w:spacing w:before="300" w:after="3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travailleuse peut cesser de travailler avant même de consulter son médecin. Elle doit informer son employeur des raisons justifiant son retrait immédiat d</w:t>
      </w:r>
      <w:r>
        <w:rPr>
          <w:rFonts w:ascii="Times New Roman" w:eastAsia="Times New Roman" w:hAnsi="Times New Roman" w:cs="Times New Roman"/>
          <w:sz w:val="24"/>
          <w:szCs w:val="24"/>
          <w:highlight w:val="white"/>
        </w:rPr>
        <w:t xml:space="preserve">u travail (COVID-19). Celui-ci reconnaît les dangers présents au poste de travail de la travailleuse et lui confirme une affectation à des tâches qui ne comportent pas de danger ou un retrait préventif. </w:t>
      </w:r>
      <w:r>
        <w:rPr>
          <w:rFonts w:ascii="Times New Roman" w:eastAsia="Times New Roman" w:hAnsi="Times New Roman" w:cs="Times New Roman"/>
          <w:sz w:val="24"/>
          <w:szCs w:val="24"/>
          <w:highlight w:val="white"/>
          <w:u w:val="single"/>
        </w:rPr>
        <w:t>Le danger (COVID-19) doit être présent dans le milieu</w:t>
      </w:r>
      <w:r>
        <w:rPr>
          <w:rFonts w:ascii="Times New Roman" w:eastAsia="Times New Roman" w:hAnsi="Times New Roman" w:cs="Times New Roman"/>
          <w:sz w:val="24"/>
          <w:szCs w:val="24"/>
          <w:highlight w:val="white"/>
          <w:u w:val="single"/>
        </w:rPr>
        <w:t xml:space="preserve"> de travail</w:t>
      </w:r>
      <w:r>
        <w:rPr>
          <w:rFonts w:ascii="Times New Roman" w:eastAsia="Times New Roman" w:hAnsi="Times New Roman" w:cs="Times New Roman"/>
          <w:sz w:val="24"/>
          <w:szCs w:val="24"/>
          <w:highlight w:val="white"/>
        </w:rPr>
        <w:t xml:space="preserve">. </w:t>
      </w:r>
    </w:p>
    <w:p w14:paraId="00000158" w14:textId="77777777" w:rsidR="00253E70" w:rsidRDefault="007D39A0">
      <w:pPr>
        <w:shd w:val="clear" w:color="auto" w:fill="FFFFFF"/>
        <w:spacing w:before="300" w:after="300" w:line="240"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 xml:space="preserve">La travailleuse doit consulter son médecin le plus rapidement possible, obtenir le certificat visant le retrait préventif, et remettre le certificat visant le retrait préventif à son employeur. Si la travailleuse est admissible au programme </w:t>
      </w:r>
      <w:r>
        <w:rPr>
          <w:rFonts w:ascii="Times New Roman" w:eastAsia="Times New Roman" w:hAnsi="Times New Roman" w:cs="Times New Roman"/>
          <w:i/>
          <w:sz w:val="24"/>
          <w:szCs w:val="24"/>
          <w:highlight w:val="white"/>
        </w:rPr>
        <w:t>P</w:t>
      </w:r>
      <w:r>
        <w:rPr>
          <w:rFonts w:ascii="Times New Roman" w:eastAsia="Times New Roman" w:hAnsi="Times New Roman" w:cs="Times New Roman"/>
          <w:i/>
          <w:sz w:val="24"/>
          <w:szCs w:val="24"/>
          <w:highlight w:val="white"/>
        </w:rPr>
        <w:t xml:space="preserve">our une maternité sans danger </w:t>
      </w:r>
      <w:r>
        <w:rPr>
          <w:rFonts w:ascii="Times New Roman" w:eastAsia="Times New Roman" w:hAnsi="Times New Roman" w:cs="Times New Roman"/>
          <w:sz w:val="24"/>
          <w:szCs w:val="24"/>
          <w:highlight w:val="white"/>
        </w:rPr>
        <w:t>et qu'elle est en retrait préventif, le droit à l'indemnité de remplacement du revenu pourrait être rétroactif. Vu la situation actuelle, la CNESST a apporté des allègements dans le traitement des demandes de retrait préventif</w:t>
      </w:r>
      <w:r>
        <w:rPr>
          <w:rFonts w:ascii="Times New Roman" w:eastAsia="Times New Roman" w:hAnsi="Times New Roman" w:cs="Times New Roman"/>
          <w:sz w:val="24"/>
          <w:szCs w:val="24"/>
          <w:highlight w:val="white"/>
        </w:rPr>
        <w:t xml:space="preserve"> pour les travailleuses enceintes du </w:t>
      </w:r>
      <w:r>
        <w:rPr>
          <w:rFonts w:ascii="Times New Roman" w:eastAsia="Times New Roman" w:hAnsi="Times New Roman" w:cs="Times New Roman"/>
          <w:b/>
          <w:sz w:val="24"/>
          <w:szCs w:val="24"/>
          <w:highlight w:val="white"/>
        </w:rPr>
        <w:t xml:space="preserve">milieu de la santé </w:t>
      </w:r>
      <w:r>
        <w:rPr>
          <w:rFonts w:ascii="Times New Roman" w:eastAsia="Times New Roman" w:hAnsi="Times New Roman" w:cs="Times New Roman"/>
          <w:sz w:val="24"/>
          <w:szCs w:val="24"/>
          <w:highlight w:val="white"/>
        </w:rPr>
        <w:t>(</w:t>
      </w:r>
      <w:hyperlink r:id="rId32">
        <w:r>
          <w:rPr>
            <w:rFonts w:ascii="Times New Roman" w:eastAsia="Times New Roman" w:hAnsi="Times New Roman" w:cs="Times New Roman"/>
            <w:sz w:val="24"/>
            <w:szCs w:val="24"/>
            <w:highlight w:val="white"/>
            <w:u w:val="single"/>
          </w:rPr>
          <w:t>voir le site de la CNESST</w:t>
        </w:r>
      </w:hyperlink>
      <w:r>
        <w:rPr>
          <w:rFonts w:ascii="Times New Roman" w:eastAsia="Times New Roman" w:hAnsi="Times New Roman" w:cs="Times New Roman"/>
          <w:sz w:val="24"/>
          <w:szCs w:val="24"/>
          <w:highlight w:val="white"/>
        </w:rPr>
        <w:t xml:space="preserve">). </w:t>
      </w:r>
    </w:p>
    <w:p w14:paraId="00000159"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Les normes fédérales du travail </w:t>
      </w:r>
      <w:r>
        <w:rPr>
          <w:rFonts w:ascii="Times New Roman" w:eastAsia="Times New Roman" w:hAnsi="Times New Roman" w:cs="Times New Roman"/>
          <w:sz w:val="24"/>
          <w:szCs w:val="24"/>
        </w:rPr>
        <w:t xml:space="preserve">prévoient aussi des mesures pour les employées </w:t>
      </w:r>
      <w:hyperlink r:id="rId33">
        <w:r>
          <w:rPr>
            <w:rFonts w:ascii="Times New Roman" w:eastAsia="Times New Roman" w:hAnsi="Times New Roman" w:cs="Times New Roman"/>
            <w:sz w:val="24"/>
            <w:szCs w:val="24"/>
            <w:u w:val="single"/>
          </w:rPr>
          <w:t>enceintes ou qui allaitent</w:t>
        </w:r>
      </w:hyperlink>
      <w:r>
        <w:rPr>
          <w:rFonts w:ascii="Times New Roman" w:eastAsia="Times New Roman" w:hAnsi="Times New Roman" w:cs="Times New Roman"/>
          <w:sz w:val="24"/>
          <w:szCs w:val="24"/>
        </w:rPr>
        <w:t>. L’employée doit d’abord aviser obtenir un certificat mé</w:t>
      </w:r>
      <w:r>
        <w:rPr>
          <w:rFonts w:ascii="Times New Roman" w:eastAsia="Times New Roman" w:hAnsi="Times New Roman" w:cs="Times New Roman"/>
          <w:sz w:val="24"/>
          <w:szCs w:val="24"/>
        </w:rPr>
        <w:t xml:space="preserve">dical puis aviser son employeur des tâches qu’elle peut ou ne peut pas accomplir (article 204 du </w:t>
      </w:r>
      <w:r>
        <w:rPr>
          <w:rFonts w:ascii="Times New Roman" w:eastAsia="Times New Roman" w:hAnsi="Times New Roman" w:cs="Times New Roman"/>
          <w:i/>
          <w:sz w:val="24"/>
          <w:szCs w:val="24"/>
        </w:rPr>
        <w:t>Code canadien du travail</w:t>
      </w:r>
      <w:r>
        <w:rPr>
          <w:rFonts w:ascii="Times New Roman" w:eastAsia="Times New Roman" w:hAnsi="Times New Roman" w:cs="Times New Roman"/>
          <w:sz w:val="24"/>
          <w:szCs w:val="24"/>
        </w:rPr>
        <w:t>). L’employeur doit prendre les moyens raisonnables pour affecter l’employée à des tâches sécuritaires; si cela est impossible, l’emplo</w:t>
      </w:r>
      <w:r>
        <w:rPr>
          <w:rFonts w:ascii="Times New Roman" w:eastAsia="Times New Roman" w:hAnsi="Times New Roman" w:cs="Times New Roman"/>
          <w:sz w:val="24"/>
          <w:szCs w:val="24"/>
        </w:rPr>
        <w:t>yée bénéficie d’un congé non payé. Le Programme du travail n’a pas pris de mesures particulières quant à la situation actuelle (25 mars, 8h58).</w:t>
      </w:r>
    </w:p>
    <w:bookmarkStart w:id="24" w:name="_rtvt28z86e5g" w:colFirst="0" w:colLast="0"/>
    <w:bookmarkEnd w:id="24"/>
    <w:p w14:paraId="0000015A"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r>
        <w:fldChar w:fldCharType="begin"/>
      </w:r>
      <w:r>
        <w:instrText xml:space="preserve"> HYPERLINK "https://www.cnesst.gouv.qc.ca/salle-de-presse/Pages/coronavirus.aspx" \h </w:instrText>
      </w:r>
      <w:r>
        <w:fldChar w:fldCharType="separate"/>
      </w:r>
      <w:r>
        <w:rPr>
          <w:rFonts w:ascii="Times New Roman" w:eastAsia="Times New Roman" w:hAnsi="Times New Roman" w:cs="Times New Roman"/>
          <w:b/>
          <w:color w:val="000000"/>
          <w:sz w:val="24"/>
          <w:szCs w:val="24"/>
          <w:highlight w:val="white"/>
        </w:rPr>
        <w:t>Q. Si une personne a con</w:t>
      </w:r>
      <w:r>
        <w:rPr>
          <w:rFonts w:ascii="Times New Roman" w:eastAsia="Times New Roman" w:hAnsi="Times New Roman" w:cs="Times New Roman"/>
          <w:b/>
          <w:color w:val="000000"/>
          <w:sz w:val="24"/>
          <w:szCs w:val="24"/>
          <w:highlight w:val="white"/>
        </w:rPr>
        <w:t xml:space="preserve">tracté la COVID-19 au travail (incluant les voyages pour le travail), </w:t>
      </w:r>
      <w:r>
        <w:rPr>
          <w:rFonts w:ascii="Times New Roman" w:eastAsia="Times New Roman" w:hAnsi="Times New Roman" w:cs="Times New Roman"/>
          <w:b/>
          <w:color w:val="000000"/>
          <w:sz w:val="24"/>
          <w:szCs w:val="24"/>
          <w:highlight w:val="white"/>
        </w:rPr>
        <w:fldChar w:fldCharType="end"/>
      </w:r>
      <w:hyperlink r:id="rId34">
        <w:r>
          <w:rPr>
            <w:rFonts w:ascii="Times New Roman" w:eastAsia="Times New Roman" w:hAnsi="Times New Roman" w:cs="Times New Roman"/>
            <w:b/>
            <w:color w:val="000000"/>
            <w:sz w:val="24"/>
            <w:szCs w:val="24"/>
          </w:rPr>
          <w:t>pourrait-elle être indemnisée par la CNESST?</w:t>
        </w:r>
      </w:hyperlink>
    </w:p>
    <w:p w14:paraId="0000015B" w14:textId="77777777" w:rsidR="00253E70" w:rsidRDefault="00253E70">
      <w:pPr>
        <w:spacing w:line="240" w:lineRule="auto"/>
        <w:jc w:val="both"/>
        <w:rPr>
          <w:rFonts w:ascii="Times New Roman" w:eastAsia="Times New Roman" w:hAnsi="Times New Roman" w:cs="Times New Roman"/>
          <w:b/>
          <w:sz w:val="24"/>
          <w:szCs w:val="24"/>
        </w:rPr>
      </w:pPr>
    </w:p>
    <w:p w14:paraId="0000015C"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Oui, c’est uniquement le.la travailleur.euse qui con</w:t>
      </w:r>
      <w:r>
        <w:rPr>
          <w:rFonts w:ascii="Times New Roman" w:eastAsia="Times New Roman" w:hAnsi="Times New Roman" w:cs="Times New Roman"/>
          <w:sz w:val="24"/>
          <w:szCs w:val="24"/>
        </w:rPr>
        <w:t xml:space="preserve">tracte la maladie à cause de son travail qui peut être indemnisé.e. Cette personne pourrait avoir droit aux prestations et aux services habituels offerts par la </w:t>
      </w:r>
      <w:r>
        <w:rPr>
          <w:rFonts w:ascii="Times New Roman" w:eastAsia="Times New Roman" w:hAnsi="Times New Roman" w:cs="Times New Roman"/>
          <w:i/>
          <w:sz w:val="24"/>
          <w:szCs w:val="24"/>
        </w:rPr>
        <w:t>Loi sur les accidents du travail et les maladies professionnelles</w:t>
      </w:r>
      <w:r>
        <w:rPr>
          <w:rFonts w:ascii="Times New Roman" w:eastAsia="Times New Roman" w:hAnsi="Times New Roman" w:cs="Times New Roman"/>
          <w:sz w:val="24"/>
          <w:szCs w:val="24"/>
        </w:rPr>
        <w:t>. Pour ce faire, elle doit con</w:t>
      </w:r>
      <w:r>
        <w:rPr>
          <w:rFonts w:ascii="Times New Roman" w:eastAsia="Times New Roman" w:hAnsi="Times New Roman" w:cs="Times New Roman"/>
          <w:sz w:val="24"/>
          <w:szCs w:val="24"/>
        </w:rPr>
        <w:t xml:space="preserve">sulter un médecin qui posera le diagnostic, aviser son employeur et remplir la réclamation du travailleur qu’elle fera parvenir à la CNESST. </w:t>
      </w:r>
      <w:r>
        <w:rPr>
          <w:rFonts w:ascii="Times New Roman" w:eastAsia="Times New Roman" w:hAnsi="Times New Roman" w:cs="Times New Roman"/>
          <w:sz w:val="24"/>
          <w:szCs w:val="24"/>
          <w:u w:val="single"/>
        </w:rPr>
        <w:t>Elle devra démontrer qu’elle a été en contact avec le virus par le fait ou à l’occasion de son travail.</w:t>
      </w:r>
      <w:r>
        <w:rPr>
          <w:rFonts w:ascii="Times New Roman" w:eastAsia="Times New Roman" w:hAnsi="Times New Roman" w:cs="Times New Roman"/>
          <w:sz w:val="24"/>
          <w:szCs w:val="24"/>
        </w:rPr>
        <w:t xml:space="preserve"> Le lien ave</w:t>
      </w:r>
      <w:r>
        <w:rPr>
          <w:rFonts w:ascii="Times New Roman" w:eastAsia="Times New Roman" w:hAnsi="Times New Roman" w:cs="Times New Roman"/>
          <w:sz w:val="24"/>
          <w:szCs w:val="24"/>
        </w:rPr>
        <w:t xml:space="preserve">c le travail devra être démontré de façon prépondérante par le ou la travailleuse. Cette demande peut se faire en ligne via </w:t>
      </w:r>
      <w:hyperlink r:id="rId35">
        <w:r>
          <w:rPr>
            <w:rFonts w:ascii="Times New Roman" w:eastAsia="Times New Roman" w:hAnsi="Times New Roman" w:cs="Times New Roman"/>
            <w:sz w:val="24"/>
            <w:szCs w:val="24"/>
            <w:u w:val="single"/>
          </w:rPr>
          <w:t>Mon Espace CNESST</w:t>
        </w:r>
      </w:hyperlink>
      <w:r>
        <w:rPr>
          <w:rFonts w:ascii="Times New Roman" w:eastAsia="Times New Roman" w:hAnsi="Times New Roman" w:cs="Times New Roman"/>
          <w:sz w:val="24"/>
          <w:szCs w:val="24"/>
        </w:rPr>
        <w:t>.</w:t>
      </w:r>
    </w:p>
    <w:p w14:paraId="0000015D" w14:textId="77777777" w:rsidR="00253E70" w:rsidRDefault="00253E70">
      <w:pPr>
        <w:spacing w:line="240" w:lineRule="auto"/>
        <w:jc w:val="both"/>
        <w:rPr>
          <w:rFonts w:ascii="Times New Roman" w:eastAsia="Times New Roman" w:hAnsi="Times New Roman" w:cs="Times New Roman"/>
          <w:sz w:val="24"/>
          <w:szCs w:val="24"/>
        </w:rPr>
      </w:pPr>
    </w:p>
    <w:p w14:paraId="0000015E"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À noter que pour être</w:t>
      </w:r>
      <w:r>
        <w:rPr>
          <w:rFonts w:ascii="Times New Roman" w:eastAsia="Times New Roman" w:hAnsi="Times New Roman" w:cs="Times New Roman"/>
          <w:sz w:val="24"/>
          <w:szCs w:val="24"/>
        </w:rPr>
        <w:t xml:space="preserve"> admissibles aux bénéfices prévus à la LATMP, il faut correspondre à la définition du «travailleur» prévu à la loi: “une personne physique qui exécute un travail pour un employeur, moyennant rémunération, en vertu d’un contrat de travail ou d’apprentissage</w:t>
      </w:r>
      <w:r>
        <w:rPr>
          <w:rFonts w:ascii="Times New Roman" w:eastAsia="Times New Roman" w:hAnsi="Times New Roman" w:cs="Times New Roman"/>
          <w:sz w:val="24"/>
          <w:szCs w:val="24"/>
        </w:rPr>
        <w:t>”, ou à la définition de travailleur.euse autonome prévue à la Loi.</w:t>
      </w:r>
    </w:p>
    <w:p w14:paraId="0000015F" w14:textId="77777777" w:rsidR="00253E70" w:rsidRDefault="00253E70">
      <w:pPr>
        <w:spacing w:line="240" w:lineRule="auto"/>
        <w:jc w:val="both"/>
        <w:rPr>
          <w:rFonts w:ascii="Times New Roman" w:eastAsia="Times New Roman" w:hAnsi="Times New Roman" w:cs="Times New Roman"/>
          <w:sz w:val="24"/>
          <w:szCs w:val="24"/>
        </w:rPr>
      </w:pPr>
    </w:p>
    <w:p w14:paraId="00000160"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Sont toutefois exclu.es: les travailleur.euses domestiques, la personne engagée par un particulier pour garder un enfant, une personne malade, handicapée ou une personne âgée, </w:t>
      </w:r>
      <w:r>
        <w:rPr>
          <w:rFonts w:ascii="Times New Roman" w:eastAsia="Times New Roman" w:hAnsi="Times New Roman" w:cs="Times New Roman"/>
          <w:sz w:val="24"/>
          <w:szCs w:val="24"/>
          <w:u w:val="single"/>
        </w:rPr>
        <w:t>et</w:t>
      </w:r>
      <w:r>
        <w:rPr>
          <w:rFonts w:ascii="Times New Roman" w:eastAsia="Times New Roman" w:hAnsi="Times New Roman" w:cs="Times New Roman"/>
          <w:sz w:val="24"/>
          <w:szCs w:val="24"/>
        </w:rPr>
        <w:t xml:space="preserve"> qui ne r</w:t>
      </w:r>
      <w:r>
        <w:rPr>
          <w:rFonts w:ascii="Times New Roman" w:eastAsia="Times New Roman" w:hAnsi="Times New Roman" w:cs="Times New Roman"/>
          <w:sz w:val="24"/>
          <w:szCs w:val="24"/>
        </w:rPr>
        <w:t>éside pas dans le logement de ce particulier; un.e athlète professionnel.lle; le dirigeant d’une entreprise; la personne qui agit à titre de ressource de type familial ou de ressource intermédiaire.</w:t>
      </w:r>
    </w:p>
    <w:p w14:paraId="00000161" w14:textId="77777777" w:rsidR="00253E70" w:rsidRDefault="00253E70">
      <w:pPr>
        <w:spacing w:line="240" w:lineRule="auto"/>
        <w:jc w:val="both"/>
        <w:rPr>
          <w:rFonts w:ascii="Times New Roman" w:eastAsia="Times New Roman" w:hAnsi="Times New Roman" w:cs="Times New Roman"/>
          <w:sz w:val="24"/>
          <w:szCs w:val="24"/>
        </w:rPr>
      </w:pPr>
    </w:p>
    <w:p w14:paraId="00000162"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Les travailleur.euses qui occupent un emploi au Québec d</w:t>
      </w:r>
      <w:r>
        <w:rPr>
          <w:rFonts w:ascii="Times New Roman" w:eastAsia="Times New Roman" w:hAnsi="Times New Roman" w:cs="Times New Roman"/>
          <w:sz w:val="24"/>
          <w:szCs w:val="24"/>
        </w:rPr>
        <w:t xml:space="preserve">ans une </w:t>
      </w:r>
      <w:r>
        <w:rPr>
          <w:rFonts w:ascii="Times New Roman" w:eastAsia="Times New Roman" w:hAnsi="Times New Roman" w:cs="Times New Roman"/>
          <w:sz w:val="24"/>
          <w:szCs w:val="24"/>
          <w:u w:val="single"/>
        </w:rPr>
        <w:t>entreprise de compétence fédérale</w:t>
      </w:r>
      <w:r>
        <w:rPr>
          <w:rFonts w:ascii="Times New Roman" w:eastAsia="Times New Roman" w:hAnsi="Times New Roman" w:cs="Times New Roman"/>
          <w:sz w:val="24"/>
          <w:szCs w:val="24"/>
        </w:rPr>
        <w:t xml:space="preserve"> </w:t>
      </w:r>
      <w:hyperlink r:id="rId36">
        <w:r>
          <w:rPr>
            <w:rFonts w:ascii="Times New Roman" w:eastAsia="Times New Roman" w:hAnsi="Times New Roman" w:cs="Times New Roman"/>
            <w:sz w:val="24"/>
            <w:szCs w:val="24"/>
            <w:u w:val="single"/>
          </w:rPr>
          <w:t>sont aussi régi.es par la LATMP</w:t>
        </w:r>
      </w:hyperlink>
      <w:r>
        <w:rPr>
          <w:rFonts w:ascii="Times New Roman" w:eastAsia="Times New Roman" w:hAnsi="Times New Roman" w:cs="Times New Roman"/>
          <w:sz w:val="24"/>
          <w:szCs w:val="24"/>
        </w:rPr>
        <w:t>.</w:t>
      </w:r>
    </w:p>
    <w:p w14:paraId="00000163" w14:textId="77777777" w:rsidR="00253E70" w:rsidRDefault="007D39A0">
      <w:pPr>
        <w:spacing w:line="240" w:lineRule="auto"/>
        <w:jc w:val="both"/>
        <w:rPr>
          <w:rFonts w:ascii="Times New Roman" w:eastAsia="Times New Roman" w:hAnsi="Times New Roman" w:cs="Times New Roman"/>
          <w:b/>
          <w:sz w:val="24"/>
          <w:szCs w:val="24"/>
          <w:highlight w:val="magenta"/>
        </w:rPr>
      </w:pPr>
      <w:r>
        <w:br w:type="page"/>
      </w:r>
    </w:p>
    <w:p w14:paraId="00000164" w14:textId="77777777" w:rsidR="00253E70" w:rsidRDefault="007D39A0">
      <w:pPr>
        <w:pStyle w:val="Titre2"/>
        <w:spacing w:line="240" w:lineRule="auto"/>
        <w:jc w:val="both"/>
        <w:rPr>
          <w:rFonts w:ascii="Times New Roman" w:eastAsia="Times New Roman" w:hAnsi="Times New Roman" w:cs="Times New Roman"/>
          <w:b/>
          <w:sz w:val="28"/>
          <w:szCs w:val="28"/>
          <w:u w:val="single"/>
        </w:rPr>
      </w:pPr>
      <w:bookmarkStart w:id="25" w:name="_x6yznyhoawj5" w:colFirst="0" w:colLast="0"/>
      <w:bookmarkEnd w:id="25"/>
      <w:r>
        <w:rPr>
          <w:rFonts w:ascii="Times New Roman" w:eastAsia="Times New Roman" w:hAnsi="Times New Roman" w:cs="Times New Roman"/>
          <w:b/>
          <w:sz w:val="28"/>
          <w:szCs w:val="28"/>
          <w:u w:val="single"/>
        </w:rPr>
        <w:lastRenderedPageBreak/>
        <w:t xml:space="preserve">II. </w:t>
      </w:r>
      <w:r>
        <w:rPr>
          <w:rFonts w:ascii="Times New Roman" w:eastAsia="Times New Roman" w:hAnsi="Times New Roman" w:cs="Times New Roman"/>
          <w:b/>
          <w:sz w:val="28"/>
          <w:szCs w:val="28"/>
          <w:u w:val="single"/>
        </w:rPr>
        <w:t>Droits des personnes en situation d’isolement à domicile de nature préventive (n’ayant pas contracté la COVID-19)</w:t>
      </w:r>
    </w:p>
    <w:p w14:paraId="00000165"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26" w:name="_2bkkjggdj7ih" w:colFirst="0" w:colLast="0"/>
      <w:bookmarkEnd w:id="26"/>
      <w:r>
        <w:rPr>
          <w:rFonts w:ascii="Times New Roman" w:eastAsia="Times New Roman" w:hAnsi="Times New Roman" w:cs="Times New Roman"/>
          <w:b/>
          <w:color w:val="000000"/>
          <w:sz w:val="24"/>
          <w:szCs w:val="24"/>
        </w:rPr>
        <w:t xml:space="preserve">Q. Quels sont les droits d’une personne en situation d’auto-isolement subissant un congédiement? </w:t>
      </w:r>
    </w:p>
    <w:p w14:paraId="00000166" w14:textId="77777777" w:rsidR="00253E70" w:rsidRDefault="00253E70">
      <w:pPr>
        <w:spacing w:line="240" w:lineRule="auto"/>
        <w:jc w:val="both"/>
        <w:rPr>
          <w:rFonts w:ascii="Times New Roman" w:eastAsia="Times New Roman" w:hAnsi="Times New Roman" w:cs="Times New Roman"/>
          <w:b/>
          <w:sz w:val="24"/>
          <w:szCs w:val="24"/>
        </w:rPr>
      </w:pPr>
    </w:p>
    <w:p w14:paraId="00000167" w14:textId="77777777" w:rsidR="00253E70" w:rsidRDefault="007D39A0">
      <w:pPr>
        <w:pStyle w:val="Titre4"/>
        <w:numPr>
          <w:ilvl w:val="0"/>
          <w:numId w:val="1"/>
        </w:numPr>
        <w:spacing w:line="240" w:lineRule="auto"/>
        <w:jc w:val="both"/>
        <w:rPr>
          <w:rFonts w:ascii="Times New Roman" w:eastAsia="Times New Roman" w:hAnsi="Times New Roman" w:cs="Times New Roman"/>
          <w:b/>
          <w:color w:val="000000"/>
        </w:rPr>
      </w:pPr>
      <w:bookmarkStart w:id="27" w:name="_pouoze7wk6dm" w:colFirst="0" w:colLast="0"/>
      <w:bookmarkEnd w:id="27"/>
      <w:r>
        <w:rPr>
          <w:rFonts w:ascii="Times New Roman" w:eastAsia="Times New Roman" w:hAnsi="Times New Roman" w:cs="Times New Roman"/>
          <w:b/>
          <w:color w:val="000000"/>
        </w:rPr>
        <w:t xml:space="preserve">Pour les personnes salariées oeuvrant pour </w:t>
      </w:r>
      <w:r>
        <w:rPr>
          <w:rFonts w:ascii="Times New Roman" w:eastAsia="Times New Roman" w:hAnsi="Times New Roman" w:cs="Times New Roman"/>
          <w:b/>
          <w:color w:val="000000"/>
        </w:rPr>
        <w:t xml:space="preserve">une entreprise de compétence provinciale </w:t>
      </w:r>
    </w:p>
    <w:p w14:paraId="00000168" w14:textId="77777777" w:rsidR="00253E70" w:rsidRDefault="00253E70">
      <w:pPr>
        <w:spacing w:line="240" w:lineRule="auto"/>
        <w:jc w:val="both"/>
        <w:rPr>
          <w:rFonts w:ascii="Times New Roman" w:eastAsia="Times New Roman" w:hAnsi="Times New Roman" w:cs="Times New Roman"/>
          <w:b/>
          <w:sz w:val="24"/>
          <w:szCs w:val="24"/>
        </w:rPr>
      </w:pPr>
    </w:p>
    <w:p w14:paraId="00000169" w14:textId="77777777" w:rsidR="00253E70" w:rsidRDefault="007D39A0">
      <w:pPr>
        <w:pStyle w:val="Titre5"/>
        <w:numPr>
          <w:ilvl w:val="0"/>
          <w:numId w:val="24"/>
        </w:numPr>
        <w:spacing w:line="240" w:lineRule="auto"/>
        <w:jc w:val="both"/>
        <w:rPr>
          <w:rFonts w:ascii="Times New Roman" w:eastAsia="Times New Roman" w:hAnsi="Times New Roman" w:cs="Times New Roman"/>
          <w:b/>
          <w:color w:val="000000"/>
        </w:rPr>
      </w:pPr>
      <w:bookmarkStart w:id="28" w:name="_y8am1zyfu99x" w:colFirst="0" w:colLast="0"/>
      <w:bookmarkEnd w:id="28"/>
      <w:r>
        <w:rPr>
          <w:rFonts w:ascii="Times New Roman" w:eastAsia="Times New Roman" w:hAnsi="Times New Roman" w:cs="Times New Roman"/>
          <w:b/>
          <w:color w:val="000000"/>
        </w:rPr>
        <w:t xml:space="preserve">Pour les personnes salariées ayant moins de deux ans de service continu au sein de l’entreprise </w:t>
      </w:r>
    </w:p>
    <w:p w14:paraId="0000016A" w14:textId="77777777" w:rsidR="00253E70" w:rsidRDefault="00253E70">
      <w:pPr>
        <w:spacing w:line="240" w:lineRule="auto"/>
        <w:ind w:left="720"/>
        <w:jc w:val="both"/>
        <w:rPr>
          <w:rFonts w:ascii="Times New Roman" w:eastAsia="Times New Roman" w:hAnsi="Times New Roman" w:cs="Times New Roman"/>
          <w:b/>
          <w:sz w:val="24"/>
          <w:szCs w:val="24"/>
        </w:rPr>
      </w:pPr>
    </w:p>
    <w:p w14:paraId="0000016B"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Toute personne salariée en situation d’auto-isolement qui est congédié.e, et qui ne cumule pas deux (2) ans de serv</w:t>
      </w:r>
      <w:r>
        <w:rPr>
          <w:rFonts w:ascii="Times New Roman" w:eastAsia="Times New Roman" w:hAnsi="Times New Roman" w:cs="Times New Roman"/>
          <w:sz w:val="24"/>
          <w:szCs w:val="24"/>
        </w:rPr>
        <w:t>ice continu auprès de ce même employeur, pourrait s’adresser à son médecin ou à tout autre personnel soignant autorisé afin d’obtenir une attestation d’inaptitude au travail pour cause de maladie.  La LNT prévoit qu’une personne salariée peut s’absenter du</w:t>
      </w:r>
      <w:r>
        <w:rPr>
          <w:rFonts w:ascii="Times New Roman" w:eastAsia="Times New Roman" w:hAnsi="Times New Roman" w:cs="Times New Roman"/>
          <w:sz w:val="24"/>
          <w:szCs w:val="24"/>
        </w:rPr>
        <w:t xml:space="preserve"> travail pendant une période d’au plus 26 semaines sur une période de 12 mois.</w:t>
      </w:r>
    </w:p>
    <w:p w14:paraId="0000016C" w14:textId="77777777" w:rsidR="00253E70" w:rsidRDefault="00253E70">
      <w:pPr>
        <w:spacing w:line="240" w:lineRule="auto"/>
        <w:jc w:val="both"/>
        <w:rPr>
          <w:rFonts w:ascii="Times New Roman" w:eastAsia="Times New Roman" w:hAnsi="Times New Roman" w:cs="Times New Roman"/>
          <w:sz w:val="24"/>
          <w:szCs w:val="24"/>
        </w:rPr>
      </w:pPr>
    </w:p>
    <w:p w14:paraId="0000016D"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Munie de cette attestation, si la personne salariée en situation d’auto-isolement est congédiée, elle pourra déposer une plainte à la </w:t>
      </w:r>
      <w:hyperlink r:id="rId37">
        <w:r>
          <w:rPr>
            <w:rFonts w:ascii="Times New Roman" w:eastAsia="Times New Roman" w:hAnsi="Times New Roman" w:cs="Times New Roman"/>
            <w:sz w:val="24"/>
            <w:szCs w:val="24"/>
            <w:u w:val="single"/>
          </w:rPr>
          <w:t>CNESST.</w:t>
        </w:r>
      </w:hyperlink>
      <w:r>
        <w:rPr>
          <w:rFonts w:ascii="Times New Roman" w:eastAsia="Times New Roman" w:hAnsi="Times New Roman" w:cs="Times New Roman"/>
          <w:sz w:val="24"/>
          <w:szCs w:val="24"/>
        </w:rPr>
        <w:t xml:space="preserve"> pour pratique interdite pour cause de l’exercice d’un droit, soit l’absence pour maladie.  Ce recours à l’encontre d’une pratique interdite doit être exercé au plus tard 45 jours après </w:t>
      </w:r>
      <w:r>
        <w:rPr>
          <w:rFonts w:ascii="Times New Roman" w:eastAsia="Times New Roman" w:hAnsi="Times New Roman" w:cs="Times New Roman"/>
          <w:sz w:val="24"/>
          <w:szCs w:val="24"/>
        </w:rPr>
        <w:t xml:space="preserve">le congédiement. Lorsque la personne salariée porte plainte, c’est à elle qu’il revient de démontrer que peu de temps s’est passé entre l’événement survenu et la sanction reçue. La présomption joue cependant en sa faveur. </w:t>
      </w:r>
    </w:p>
    <w:p w14:paraId="0000016E" w14:textId="77777777" w:rsidR="00253E70" w:rsidRDefault="00253E70">
      <w:pPr>
        <w:spacing w:line="240" w:lineRule="auto"/>
        <w:jc w:val="both"/>
        <w:rPr>
          <w:rFonts w:ascii="Times New Roman" w:eastAsia="Times New Roman" w:hAnsi="Times New Roman" w:cs="Times New Roman"/>
          <w:b/>
          <w:sz w:val="24"/>
          <w:szCs w:val="24"/>
        </w:rPr>
      </w:pPr>
    </w:p>
    <w:p w14:paraId="0000016F" w14:textId="77777777" w:rsidR="00253E70" w:rsidRDefault="007D39A0">
      <w:pPr>
        <w:pStyle w:val="Titre5"/>
        <w:numPr>
          <w:ilvl w:val="0"/>
          <w:numId w:val="24"/>
        </w:numPr>
        <w:spacing w:line="240" w:lineRule="auto"/>
        <w:jc w:val="both"/>
        <w:rPr>
          <w:rFonts w:ascii="Times New Roman" w:eastAsia="Times New Roman" w:hAnsi="Times New Roman" w:cs="Times New Roman"/>
          <w:b/>
          <w:color w:val="000000"/>
          <w:sz w:val="24"/>
          <w:szCs w:val="24"/>
        </w:rPr>
      </w:pPr>
      <w:bookmarkStart w:id="29" w:name="_3ieehcbjt57e" w:colFirst="0" w:colLast="0"/>
      <w:bookmarkEnd w:id="29"/>
      <w:r>
        <w:rPr>
          <w:rFonts w:ascii="Times New Roman" w:eastAsia="Times New Roman" w:hAnsi="Times New Roman" w:cs="Times New Roman"/>
          <w:b/>
          <w:color w:val="000000"/>
          <w:sz w:val="24"/>
          <w:szCs w:val="24"/>
        </w:rPr>
        <w:t>Pour les personnes salariées aya</w:t>
      </w:r>
      <w:r>
        <w:rPr>
          <w:rFonts w:ascii="Times New Roman" w:eastAsia="Times New Roman" w:hAnsi="Times New Roman" w:cs="Times New Roman"/>
          <w:b/>
          <w:color w:val="000000"/>
          <w:sz w:val="24"/>
          <w:szCs w:val="24"/>
        </w:rPr>
        <w:t xml:space="preserve">nt plus de deux ans de service continu au sein de l’entreprise </w:t>
      </w:r>
    </w:p>
    <w:p w14:paraId="00000170" w14:textId="77777777" w:rsidR="00253E70" w:rsidRDefault="00253E70">
      <w:pPr>
        <w:spacing w:line="240" w:lineRule="auto"/>
        <w:jc w:val="both"/>
        <w:rPr>
          <w:rFonts w:ascii="Times New Roman" w:eastAsia="Times New Roman" w:hAnsi="Times New Roman" w:cs="Times New Roman"/>
          <w:b/>
          <w:sz w:val="24"/>
          <w:szCs w:val="24"/>
        </w:rPr>
      </w:pPr>
    </w:p>
    <w:p w14:paraId="00000171"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Toute personne salariée en situation d’auto-isolement qui est congédiée, et qui cumule deux (2) ans de service continu auprès de ce même employeur, peut déposer une plainte de congédiement au</w:t>
      </w:r>
      <w:r>
        <w:rPr>
          <w:rFonts w:ascii="Times New Roman" w:eastAsia="Times New Roman" w:hAnsi="Times New Roman" w:cs="Times New Roman"/>
          <w:sz w:val="24"/>
          <w:szCs w:val="24"/>
        </w:rPr>
        <w:t xml:space="preserve">près de la </w:t>
      </w:r>
      <w:hyperlink r:id="rId38">
        <w:r>
          <w:rPr>
            <w:rFonts w:ascii="Times New Roman" w:eastAsia="Times New Roman" w:hAnsi="Times New Roman" w:cs="Times New Roman"/>
            <w:sz w:val="24"/>
            <w:szCs w:val="24"/>
            <w:u w:val="single"/>
          </w:rPr>
          <w:t>CNESST.</w:t>
        </w:r>
      </w:hyperlink>
      <w:r>
        <w:rPr>
          <w:rFonts w:ascii="Times New Roman" w:eastAsia="Times New Roman" w:hAnsi="Times New Roman" w:cs="Times New Roman"/>
          <w:sz w:val="24"/>
          <w:szCs w:val="24"/>
        </w:rPr>
        <w:t xml:space="preserve">  Ce recours en cas de congédiement sans cause juste et suffisante est une mesure de protection de l’emploi. Ce recours doit être exercé au plus tard 45 jours après le congé</w:t>
      </w:r>
      <w:r>
        <w:rPr>
          <w:rFonts w:ascii="Times New Roman" w:eastAsia="Times New Roman" w:hAnsi="Times New Roman" w:cs="Times New Roman"/>
          <w:sz w:val="24"/>
          <w:szCs w:val="24"/>
        </w:rPr>
        <w:t xml:space="preserve">diement.  </w:t>
      </w:r>
    </w:p>
    <w:p w14:paraId="00000172"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3" w14:textId="77777777" w:rsidR="00253E70" w:rsidRDefault="007D39A0">
      <w:pPr>
        <w:pStyle w:val="Titre4"/>
        <w:spacing w:line="240" w:lineRule="auto"/>
        <w:jc w:val="both"/>
        <w:rPr>
          <w:rFonts w:ascii="Times New Roman" w:eastAsia="Times New Roman" w:hAnsi="Times New Roman" w:cs="Times New Roman"/>
          <w:b/>
          <w:color w:val="000000"/>
        </w:rPr>
      </w:pPr>
      <w:bookmarkStart w:id="30" w:name="_1plp84f9pave" w:colFirst="0" w:colLast="0"/>
      <w:bookmarkEnd w:id="30"/>
      <w:r>
        <w:rPr>
          <w:rFonts w:ascii="Times New Roman" w:eastAsia="Times New Roman" w:hAnsi="Times New Roman" w:cs="Times New Roman"/>
          <w:color w:val="000000"/>
        </w:rPr>
        <w:t xml:space="preserve">B. </w:t>
      </w:r>
      <w:r>
        <w:rPr>
          <w:rFonts w:ascii="Times New Roman" w:eastAsia="Times New Roman" w:hAnsi="Times New Roman" w:cs="Times New Roman"/>
          <w:b/>
          <w:color w:val="000000"/>
        </w:rPr>
        <w:t>Pour les personnes salariées oeuvrant pour une entreprise de compétence fédérale (banques, transport interprovincial et international, télécommunications, etc.)</w:t>
      </w:r>
    </w:p>
    <w:p w14:paraId="00000174" w14:textId="77777777" w:rsidR="00253E70" w:rsidRDefault="00253E70">
      <w:pPr>
        <w:spacing w:line="240" w:lineRule="auto"/>
        <w:jc w:val="both"/>
        <w:rPr>
          <w:rFonts w:ascii="Times New Roman" w:eastAsia="Times New Roman" w:hAnsi="Times New Roman" w:cs="Times New Roman"/>
          <w:sz w:val="24"/>
          <w:szCs w:val="24"/>
        </w:rPr>
      </w:pPr>
    </w:p>
    <w:p w14:paraId="00000175"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Tout.e employé.e qui n’est pas disponible ou qui n’est pas en mesure de travai</w:t>
      </w:r>
      <w:r>
        <w:rPr>
          <w:rFonts w:ascii="Times New Roman" w:eastAsia="Times New Roman" w:hAnsi="Times New Roman" w:cs="Times New Roman"/>
          <w:sz w:val="24"/>
          <w:szCs w:val="24"/>
        </w:rPr>
        <w:t xml:space="preserve">ller “pour des raisons liées à la maladie à coronavirus 2019” a droit à un congé de 16 semaines (article 239.01(1) du </w:t>
      </w:r>
      <w:r>
        <w:rPr>
          <w:rFonts w:ascii="Times New Roman" w:eastAsia="Times New Roman" w:hAnsi="Times New Roman" w:cs="Times New Roman"/>
          <w:i/>
          <w:sz w:val="24"/>
          <w:szCs w:val="24"/>
        </w:rPr>
        <w:t>Code canadien du travail</w:t>
      </w:r>
      <w:r>
        <w:rPr>
          <w:rFonts w:ascii="Times New Roman" w:eastAsia="Times New Roman" w:hAnsi="Times New Roman" w:cs="Times New Roman"/>
          <w:sz w:val="24"/>
          <w:szCs w:val="24"/>
        </w:rPr>
        <w:t xml:space="preserve">). Il est interdit à un employeur de congédier un.e employé.e qui s’est prévalu.e de ce congé (article 239.01(6) </w:t>
      </w:r>
      <w:r>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CT</w:t>
      </w:r>
      <w:r>
        <w:rPr>
          <w:rFonts w:ascii="Times New Roman" w:eastAsia="Times New Roman" w:hAnsi="Times New Roman" w:cs="Times New Roman"/>
          <w:sz w:val="24"/>
          <w:szCs w:val="24"/>
        </w:rPr>
        <w:t>).</w:t>
      </w:r>
    </w:p>
    <w:p w14:paraId="00000176" w14:textId="77777777" w:rsidR="00253E70" w:rsidRDefault="00253E70">
      <w:pPr>
        <w:spacing w:line="240" w:lineRule="auto"/>
        <w:jc w:val="both"/>
        <w:rPr>
          <w:rFonts w:ascii="Times New Roman" w:eastAsia="Times New Roman" w:hAnsi="Times New Roman" w:cs="Times New Roman"/>
          <w:sz w:val="24"/>
          <w:szCs w:val="24"/>
        </w:rPr>
      </w:pPr>
    </w:p>
    <w:p w14:paraId="00000177"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L’employé.e congédié.e peut déposer une </w:t>
      </w:r>
      <w:hyperlink r:id="rId39">
        <w:r>
          <w:rPr>
            <w:rFonts w:ascii="Times New Roman" w:eastAsia="Times New Roman" w:hAnsi="Times New Roman" w:cs="Times New Roman"/>
            <w:sz w:val="24"/>
            <w:szCs w:val="24"/>
            <w:u w:val="single"/>
          </w:rPr>
          <w:t>plainte écrite</w:t>
        </w:r>
      </w:hyperlink>
      <w:r>
        <w:rPr>
          <w:rFonts w:ascii="Times New Roman" w:eastAsia="Times New Roman" w:hAnsi="Times New Roman" w:cs="Times New Roman"/>
          <w:sz w:val="24"/>
          <w:szCs w:val="24"/>
        </w:rPr>
        <w:t xml:space="preserve"> pour représailles auprès du conseil (article 246.1(1)a)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 xml:space="preserve">). Le dépôt de la plainte constitue une preuve de la mesure de </w:t>
      </w:r>
      <w:r>
        <w:rPr>
          <w:rFonts w:ascii="Times New Roman" w:eastAsia="Times New Roman" w:hAnsi="Times New Roman" w:cs="Times New Roman"/>
          <w:sz w:val="24"/>
          <w:szCs w:val="24"/>
        </w:rPr>
        <w:lastRenderedPageBreak/>
        <w:t xml:space="preserve">représailles; ce sera à l’employeur de démontrer le contraire (article 246.1(4)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 xml:space="preserve">). La plainte doit être déposée dans les 90 jours </w:t>
      </w:r>
      <w:r>
        <w:rPr>
          <w:rFonts w:ascii="Times New Roman" w:eastAsia="Times New Roman" w:hAnsi="Times New Roman" w:cs="Times New Roman"/>
          <w:sz w:val="24"/>
          <w:szCs w:val="24"/>
        </w:rPr>
        <w:t xml:space="preserve">suivant le congédiement (article 246.1(3)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w:t>
      </w:r>
    </w:p>
    <w:p w14:paraId="00000178" w14:textId="77777777" w:rsidR="00253E70" w:rsidRDefault="00253E70">
      <w:pPr>
        <w:spacing w:line="240" w:lineRule="auto"/>
        <w:jc w:val="both"/>
        <w:rPr>
          <w:rFonts w:ascii="Times New Roman" w:eastAsia="Times New Roman" w:hAnsi="Times New Roman" w:cs="Times New Roman"/>
          <w:sz w:val="24"/>
          <w:szCs w:val="24"/>
        </w:rPr>
      </w:pPr>
    </w:p>
    <w:p w14:paraId="00000179" w14:textId="77777777" w:rsidR="00253E70" w:rsidRDefault="007D39A0">
      <w:pPr>
        <w:spacing w:line="240"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Alternativement, l’employé.e congédié.e qui est à l’emploi de l’employeur depuis plus de 12 mois et qui</w:t>
      </w:r>
      <w:hyperlink r:id="rId40" w:anchor="h2.1">
        <w:r>
          <w:rPr>
            <w:rFonts w:ascii="Times New Roman" w:eastAsia="Times New Roman" w:hAnsi="Times New Roman" w:cs="Times New Roman"/>
            <w:sz w:val="24"/>
            <w:szCs w:val="24"/>
            <w:u w:val="single"/>
          </w:rPr>
          <w:t xml:space="preserve"> ne fait pas partie du personnel de gestion</w:t>
        </w:r>
      </w:hyperlink>
      <w:r>
        <w:rPr>
          <w:rFonts w:ascii="Times New Roman" w:eastAsia="Times New Roman" w:hAnsi="Times New Roman" w:cs="Times New Roman"/>
          <w:sz w:val="24"/>
          <w:szCs w:val="24"/>
        </w:rPr>
        <w:t xml:space="preserve"> peut déposer </w:t>
      </w:r>
      <w:hyperlink r:id="rId41">
        <w:r>
          <w:rPr>
            <w:rFonts w:ascii="Times New Roman" w:eastAsia="Times New Roman" w:hAnsi="Times New Roman" w:cs="Times New Roman"/>
            <w:sz w:val="24"/>
            <w:szCs w:val="24"/>
            <w:u w:val="single"/>
          </w:rPr>
          <w:t>une plainte écrite pour congédi</w:t>
        </w:r>
        <w:r>
          <w:rPr>
            <w:rFonts w:ascii="Times New Roman" w:eastAsia="Times New Roman" w:hAnsi="Times New Roman" w:cs="Times New Roman"/>
            <w:sz w:val="24"/>
            <w:szCs w:val="24"/>
            <w:u w:val="single"/>
          </w:rPr>
          <w:t xml:space="preserve">ement injuste </w:t>
        </w:r>
      </w:hyperlink>
      <w:r>
        <w:rPr>
          <w:rFonts w:ascii="Times New Roman" w:eastAsia="Times New Roman" w:hAnsi="Times New Roman" w:cs="Times New Roman"/>
          <w:sz w:val="24"/>
          <w:szCs w:val="24"/>
        </w:rPr>
        <w:t xml:space="preserve">auprès d’un inspecteur (article 240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 xml:space="preserve">). Ce recours doit être exercé au plus tard 90 jours après le congédiement (article 240(2)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 xml:space="preserve">). Il est à noter que ce recours et celui pour représailles ne sont pas cumulatifs: l’employé.e doit choisir </w:t>
      </w:r>
      <w:r>
        <w:rPr>
          <w:rFonts w:ascii="Times New Roman" w:eastAsia="Times New Roman" w:hAnsi="Times New Roman" w:cs="Times New Roman"/>
          <w:sz w:val="24"/>
          <w:szCs w:val="24"/>
        </w:rPr>
        <w:t xml:space="preserve">lequel il.elle veut exercer (article 246.1(2)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w:t>
      </w:r>
    </w:p>
    <w:p w14:paraId="0000017A"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31" w:name="_1ted7koxdx0f" w:colFirst="0" w:colLast="0"/>
      <w:bookmarkEnd w:id="31"/>
      <w:r>
        <w:rPr>
          <w:rFonts w:ascii="Times New Roman" w:eastAsia="Times New Roman" w:hAnsi="Times New Roman" w:cs="Times New Roman"/>
          <w:b/>
          <w:color w:val="000000"/>
          <w:sz w:val="24"/>
          <w:szCs w:val="24"/>
        </w:rPr>
        <w:t>Q. Si une personne est en isolement volontaire (en raison de la quarantaine o</w:t>
      </w:r>
      <w:r>
        <w:rPr>
          <w:rFonts w:ascii="Times New Roman" w:eastAsia="Times New Roman" w:hAnsi="Times New Roman" w:cs="Times New Roman"/>
          <w:b/>
          <w:color w:val="000000"/>
          <w:sz w:val="24"/>
          <w:szCs w:val="24"/>
        </w:rPr>
        <w:t>u parce qu’elle a contracté le virus, sans lien avec son travail) a-t-elle accès à des prestations de remplacement de revenu?</w:t>
      </w:r>
    </w:p>
    <w:p w14:paraId="0000017B" w14:textId="77777777" w:rsidR="00253E70" w:rsidRDefault="00253E70">
      <w:pPr>
        <w:spacing w:line="240" w:lineRule="auto"/>
        <w:jc w:val="both"/>
        <w:rPr>
          <w:rFonts w:ascii="Times New Roman" w:eastAsia="Times New Roman" w:hAnsi="Times New Roman" w:cs="Times New Roman"/>
          <w:b/>
          <w:sz w:val="24"/>
          <w:szCs w:val="24"/>
        </w:rPr>
      </w:pPr>
    </w:p>
    <w:p w14:paraId="0000017C"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vertu des nouvelles mesures annoncées, différents programmes de remplacement du revenu peuvent donner droit à des prestations.</w:t>
      </w:r>
      <w:r>
        <w:rPr>
          <w:rFonts w:ascii="Times New Roman" w:eastAsia="Times New Roman" w:hAnsi="Times New Roman" w:cs="Times New Roman"/>
          <w:sz w:val="24"/>
          <w:szCs w:val="24"/>
        </w:rPr>
        <w:t xml:space="preserve"> Certaines de ces mesures visent également les travailleurs et les travailleuses autonomes. </w:t>
      </w:r>
    </w:p>
    <w:p w14:paraId="0000017D" w14:textId="77777777" w:rsidR="00253E70" w:rsidRDefault="00253E70">
      <w:pPr>
        <w:spacing w:line="240" w:lineRule="auto"/>
        <w:jc w:val="both"/>
        <w:rPr>
          <w:rFonts w:ascii="Times New Roman" w:eastAsia="Times New Roman" w:hAnsi="Times New Roman" w:cs="Times New Roman"/>
          <w:sz w:val="24"/>
          <w:szCs w:val="24"/>
        </w:rPr>
      </w:pPr>
    </w:p>
    <w:p w14:paraId="0000017E" w14:textId="77777777" w:rsidR="00253E70" w:rsidRDefault="007D39A0">
      <w:pPr>
        <w:numPr>
          <w:ilvl w:val="0"/>
          <w:numId w:val="19"/>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Prestations maladie du régime d’assurance emploi (réponse tirée du site de Service Canada)</w:t>
      </w:r>
    </w:p>
    <w:p w14:paraId="0000017F" w14:textId="77777777" w:rsidR="00253E70" w:rsidRDefault="00253E70">
      <w:pPr>
        <w:spacing w:line="240" w:lineRule="auto"/>
        <w:jc w:val="both"/>
        <w:rPr>
          <w:rFonts w:ascii="Times New Roman" w:eastAsia="Times New Roman" w:hAnsi="Times New Roman" w:cs="Times New Roman"/>
          <w:sz w:val="24"/>
          <w:szCs w:val="24"/>
        </w:rPr>
      </w:pPr>
    </w:p>
    <w:p w14:paraId="00000180"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Quelqu’un qui se met en auto-isolement à la suite d’un voyage</w:t>
      </w:r>
      <w:r>
        <w:rPr>
          <w:rFonts w:ascii="Times New Roman" w:eastAsia="Times New Roman" w:hAnsi="Times New Roman" w:cs="Times New Roman"/>
          <w:sz w:val="24"/>
          <w:szCs w:val="24"/>
          <w:highlight w:val="white"/>
        </w:rPr>
        <w:t xml:space="preserve"> est admissible aux prestations maladie. Cette personne doit avoir accumulé 600 heures d'emploi assurable au cours des 52 semaines précédant le début de sa demande ou depuis le début de sa dernière demande, selon la plus courte de ces 2 périodes. Cette per</w:t>
      </w:r>
      <w:r>
        <w:rPr>
          <w:rFonts w:ascii="Times New Roman" w:eastAsia="Times New Roman" w:hAnsi="Times New Roman" w:cs="Times New Roman"/>
          <w:sz w:val="24"/>
          <w:szCs w:val="24"/>
          <w:highlight w:val="white"/>
        </w:rPr>
        <w:t>sonne pourrait recevoir 55 % de sa rémunération jusqu’à un maximum de 573 $ par semaine. Si la personne est malade ou en quarantaine imposée, ou si il lui a été demandé de s’isoler, elle n’aura pas l’obligation de fournir un certificat médical pour avoir a</w:t>
      </w:r>
      <w:r>
        <w:rPr>
          <w:rFonts w:ascii="Times New Roman" w:eastAsia="Times New Roman" w:hAnsi="Times New Roman" w:cs="Times New Roman"/>
          <w:sz w:val="24"/>
          <w:szCs w:val="24"/>
          <w:highlight w:val="white"/>
        </w:rPr>
        <w:t>ccès aux prestations de maladie de l’assurance‑emploi</w:t>
      </w:r>
      <w:r>
        <w:rPr>
          <w:rFonts w:ascii="Times New Roman" w:eastAsia="Times New Roman" w:hAnsi="Times New Roman" w:cs="Times New Roman"/>
          <w:b/>
          <w:sz w:val="24"/>
          <w:szCs w:val="24"/>
          <w:highlight w:val="white"/>
        </w:rPr>
        <w:t xml:space="preserve"> [25 mars 2020]</w:t>
      </w:r>
      <w:r>
        <w:rPr>
          <w:rFonts w:ascii="Times New Roman" w:eastAsia="Times New Roman" w:hAnsi="Times New Roman" w:cs="Times New Roman"/>
          <w:sz w:val="24"/>
          <w:szCs w:val="24"/>
          <w:highlight w:val="white"/>
        </w:rPr>
        <w:t>.</w:t>
      </w:r>
    </w:p>
    <w:p w14:paraId="00000181"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182"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Cette personne n’a pas besoin d’obtenir un certificat de mise en quarantaine. Par contre, cette mise en quarantaine est uniquement de 14 jours. Dans le cas où la personne est en isoleme</w:t>
      </w:r>
      <w:r>
        <w:rPr>
          <w:rFonts w:ascii="Times New Roman" w:eastAsia="Times New Roman" w:hAnsi="Times New Roman" w:cs="Times New Roman"/>
          <w:sz w:val="24"/>
          <w:szCs w:val="24"/>
          <w:highlight w:val="white"/>
        </w:rPr>
        <w:t xml:space="preserve">nt à la suite d’un retour de voyage, elle doit conserver les preuves de voyage (passeport, billet d’avions). </w:t>
      </w:r>
    </w:p>
    <w:p w14:paraId="00000183" w14:textId="77777777" w:rsidR="00253E70" w:rsidRDefault="00253E70">
      <w:pPr>
        <w:spacing w:line="240" w:lineRule="auto"/>
        <w:jc w:val="both"/>
        <w:rPr>
          <w:rFonts w:ascii="Times New Roman" w:eastAsia="Times New Roman" w:hAnsi="Times New Roman" w:cs="Times New Roman"/>
          <w:sz w:val="24"/>
          <w:szCs w:val="24"/>
        </w:rPr>
      </w:pPr>
    </w:p>
    <w:p w14:paraId="00000184" w14:textId="77777777" w:rsidR="00253E70" w:rsidRDefault="007D39A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Le délai de carence d’une semaine a été supprimé pour les nouveaux prestataires de prestations maladie qui sont placés en quarantaine </w:t>
      </w:r>
      <w:r>
        <w:rPr>
          <w:rFonts w:ascii="Times New Roman" w:eastAsia="Times New Roman" w:hAnsi="Times New Roman" w:cs="Times New Roman"/>
          <w:sz w:val="24"/>
          <w:szCs w:val="24"/>
          <w:u w:val="single"/>
        </w:rPr>
        <w:t>à partir du</w:t>
      </w:r>
      <w:r>
        <w:rPr>
          <w:rFonts w:ascii="Times New Roman" w:eastAsia="Times New Roman" w:hAnsi="Times New Roman" w:cs="Times New Roman"/>
          <w:sz w:val="24"/>
          <w:szCs w:val="24"/>
          <w:u w:val="single"/>
        </w:rPr>
        <w:t xml:space="preserve"> 15 mars 2020</w:t>
      </w:r>
      <w:r>
        <w:rPr>
          <w:rFonts w:ascii="Times New Roman" w:eastAsia="Times New Roman" w:hAnsi="Times New Roman" w:cs="Times New Roman"/>
          <w:sz w:val="24"/>
          <w:szCs w:val="24"/>
        </w:rPr>
        <w:t xml:space="preserve"> afin que cette première semaine leur soit payée. La personne devra toutefois en demander la suppression. </w:t>
      </w:r>
      <w:r>
        <w:rPr>
          <w:rFonts w:ascii="Times New Roman" w:eastAsia="Times New Roman" w:hAnsi="Times New Roman" w:cs="Times New Roman"/>
          <w:b/>
          <w:sz w:val="24"/>
          <w:szCs w:val="24"/>
        </w:rPr>
        <w:t>Pour supprimer le délai de carence en cas de mise en quarantaine, il faut absolument téléphoner au 1-833-381-2725, car la suspension ne s</w:t>
      </w:r>
      <w:r>
        <w:rPr>
          <w:rFonts w:ascii="Times New Roman" w:eastAsia="Times New Roman" w:hAnsi="Times New Roman" w:cs="Times New Roman"/>
          <w:b/>
          <w:sz w:val="24"/>
          <w:szCs w:val="24"/>
        </w:rPr>
        <w:t>e fait pas automatiquement.</w:t>
      </w:r>
    </w:p>
    <w:p w14:paraId="00000185" w14:textId="77777777" w:rsidR="00253E70" w:rsidRDefault="00253E70">
      <w:pPr>
        <w:spacing w:line="240" w:lineRule="auto"/>
        <w:jc w:val="both"/>
        <w:rPr>
          <w:rFonts w:ascii="Times New Roman" w:eastAsia="Times New Roman" w:hAnsi="Times New Roman" w:cs="Times New Roman"/>
          <w:sz w:val="24"/>
          <w:szCs w:val="24"/>
        </w:rPr>
      </w:pPr>
    </w:p>
    <w:p w14:paraId="00000186"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Les personnes concernées doivent déposer une demande à : </w:t>
      </w:r>
      <w:hyperlink r:id="rId42">
        <w:r>
          <w:rPr>
            <w:rFonts w:ascii="Times New Roman" w:eastAsia="Times New Roman" w:hAnsi="Times New Roman" w:cs="Times New Roman"/>
            <w:sz w:val="24"/>
            <w:szCs w:val="24"/>
            <w:highlight w:val="white"/>
            <w:u w:val="single"/>
          </w:rPr>
          <w:t>Prestations de maladie de l'assurance-emploi : Présenter une dem</w:t>
        </w:r>
        <w:r>
          <w:rPr>
            <w:rFonts w:ascii="Times New Roman" w:eastAsia="Times New Roman" w:hAnsi="Times New Roman" w:cs="Times New Roman"/>
            <w:sz w:val="24"/>
            <w:szCs w:val="24"/>
            <w:highlight w:val="white"/>
            <w:u w:val="single"/>
          </w:rPr>
          <w:t>ande</w:t>
        </w:r>
      </w:hyperlink>
      <w:r>
        <w:rPr>
          <w:rFonts w:ascii="Times New Roman" w:eastAsia="Times New Roman" w:hAnsi="Times New Roman" w:cs="Times New Roman"/>
          <w:sz w:val="24"/>
          <w:szCs w:val="24"/>
        </w:rPr>
        <w:t xml:space="preserve">. </w:t>
      </w:r>
    </w:p>
    <w:p w14:paraId="00000187" w14:textId="77777777" w:rsidR="00253E70" w:rsidRDefault="00253E70">
      <w:pPr>
        <w:spacing w:line="240" w:lineRule="auto"/>
        <w:jc w:val="both"/>
        <w:rPr>
          <w:rFonts w:ascii="Times New Roman" w:eastAsia="Times New Roman" w:hAnsi="Times New Roman" w:cs="Times New Roman"/>
          <w:sz w:val="24"/>
          <w:szCs w:val="24"/>
        </w:rPr>
      </w:pPr>
    </w:p>
    <w:p w14:paraId="00000188" w14:textId="77777777" w:rsidR="00253E70" w:rsidRDefault="007D39A0">
      <w:pPr>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Les personnes inadmissibles à l’assurance-emploi, dont les travailleur.ses autonomes et les travailleurs et travailleuses n’ayant pas travaillé suffisamment d’heures dans la dernière année pour se qualifier aux prestations maladie</w:t>
      </w:r>
      <w:r>
        <w:rPr>
          <w:rFonts w:ascii="Times New Roman" w:eastAsia="Times New Roman" w:hAnsi="Times New Roman" w:cs="Times New Roman"/>
          <w:sz w:val="24"/>
          <w:szCs w:val="24"/>
        </w:rPr>
        <w:t xml:space="preserve"> pourraient avoir </w:t>
      </w:r>
      <w:r>
        <w:rPr>
          <w:rFonts w:ascii="Times New Roman" w:eastAsia="Times New Roman" w:hAnsi="Times New Roman" w:cs="Times New Roman"/>
          <w:sz w:val="24"/>
          <w:szCs w:val="24"/>
        </w:rPr>
        <w:t>droit à la Prestation canadienne d’urgence.</w:t>
      </w:r>
    </w:p>
    <w:p w14:paraId="00000189" w14:textId="77777777" w:rsidR="00253E70" w:rsidRDefault="00253E70">
      <w:pPr>
        <w:spacing w:line="240" w:lineRule="auto"/>
        <w:jc w:val="both"/>
        <w:rPr>
          <w:rFonts w:ascii="Times New Roman" w:eastAsia="Times New Roman" w:hAnsi="Times New Roman" w:cs="Times New Roman"/>
          <w:sz w:val="24"/>
          <w:szCs w:val="24"/>
        </w:rPr>
      </w:pPr>
    </w:p>
    <w:p w14:paraId="0000018A"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Le 25 mars 2020, le gouvernement fédéral a annoncé la mise en place de la Prestation canadienne d'urgence (PCU). Cette prestation imposable permettrait d’offrir 2 000 $ par mois pendant quatre mois au maximum au</w:t>
      </w:r>
      <w:r>
        <w:rPr>
          <w:rFonts w:ascii="Times New Roman" w:eastAsia="Times New Roman" w:hAnsi="Times New Roman" w:cs="Times New Roman"/>
          <w:sz w:val="24"/>
          <w:szCs w:val="24"/>
          <w:highlight w:val="white"/>
        </w:rPr>
        <w:t>x travailleurs qui perdent leur revenu à cause de la pandémie de COVID‑19. La PCU combine l’Allocation de soins d’urgence et l’Allocation de soutien d’urgence, annoncées antérieurement.</w:t>
      </w:r>
    </w:p>
    <w:p w14:paraId="0000018B" w14:textId="77777777" w:rsidR="00253E70" w:rsidRDefault="00253E70">
      <w:pPr>
        <w:spacing w:line="240" w:lineRule="auto"/>
        <w:jc w:val="both"/>
        <w:rPr>
          <w:rFonts w:ascii="Times New Roman" w:eastAsia="Times New Roman" w:hAnsi="Times New Roman" w:cs="Times New Roman"/>
          <w:sz w:val="24"/>
          <w:szCs w:val="24"/>
        </w:rPr>
      </w:pPr>
    </w:p>
    <w:p w14:paraId="0000018C"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Les travailleurs et les travailleuses autonomes et les personnes sala</w:t>
      </w:r>
      <w:r>
        <w:rPr>
          <w:rFonts w:ascii="Times New Roman" w:eastAsia="Times New Roman" w:hAnsi="Times New Roman" w:cs="Times New Roman"/>
          <w:sz w:val="24"/>
          <w:szCs w:val="24"/>
          <w:highlight w:val="white"/>
        </w:rPr>
        <w:t xml:space="preserve">riées y auront droit. </w:t>
      </w:r>
    </w:p>
    <w:p w14:paraId="0000018D"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18E"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Les personnes âgées d’au moins quinze ans et qui résident au Canada et dont les revenus — pour l’année 2019 ou au cours des douze mois précédant la date à laquelle la PCU est demandée - s’élèvent à au moins cinq mille dollars seront</w:t>
      </w:r>
      <w:r>
        <w:rPr>
          <w:rFonts w:ascii="Times New Roman" w:eastAsia="Times New Roman" w:hAnsi="Times New Roman" w:cs="Times New Roman"/>
          <w:sz w:val="24"/>
          <w:szCs w:val="24"/>
          <w:highlight w:val="white"/>
        </w:rPr>
        <w:t xml:space="preserve"> éligibles.</w:t>
      </w:r>
    </w:p>
    <w:p w14:paraId="0000018F" w14:textId="77777777" w:rsidR="00253E70" w:rsidRDefault="007D39A0">
      <w:pPr>
        <w:pStyle w:val="Titre2"/>
        <w:spacing w:line="240" w:lineRule="auto"/>
        <w:jc w:val="both"/>
        <w:rPr>
          <w:rFonts w:ascii="Times New Roman" w:eastAsia="Times New Roman" w:hAnsi="Times New Roman" w:cs="Times New Roman"/>
          <w:sz w:val="24"/>
          <w:szCs w:val="24"/>
        </w:rPr>
      </w:pPr>
      <w:bookmarkStart w:id="32" w:name="_5utyctjpqcow" w:colFirst="0" w:colLast="0"/>
      <w:bookmarkEnd w:id="32"/>
      <w:r>
        <w:rPr>
          <w:rFonts w:ascii="Times New Roman" w:eastAsia="Times New Roman" w:hAnsi="Times New Roman" w:cs="Times New Roman"/>
          <w:sz w:val="24"/>
          <w:szCs w:val="24"/>
          <w:highlight w:val="white"/>
        </w:rPr>
        <w:t>La personne doit cesser d’exercer son emploi — ou d’exécuter un travail pour son compte — pour des raisons liées à la COVID-19 pendant au moins quatorze jours consécutifs compris dans la période de quatre semaines pour laquelle il demande la PC</w:t>
      </w:r>
      <w:r>
        <w:rPr>
          <w:rFonts w:ascii="Times New Roman" w:eastAsia="Times New Roman" w:hAnsi="Times New Roman" w:cs="Times New Roman"/>
          <w:sz w:val="24"/>
          <w:szCs w:val="24"/>
          <w:highlight w:val="white"/>
        </w:rPr>
        <w:t>U.</w:t>
      </w:r>
    </w:p>
    <w:p w14:paraId="00000190" w14:textId="77777777" w:rsidR="00253E70" w:rsidRDefault="00253E70">
      <w:pPr>
        <w:spacing w:line="240" w:lineRule="auto"/>
        <w:jc w:val="both"/>
        <w:rPr>
          <w:rFonts w:ascii="Times New Roman" w:eastAsia="Times New Roman" w:hAnsi="Times New Roman" w:cs="Times New Roman"/>
          <w:sz w:val="24"/>
          <w:szCs w:val="24"/>
        </w:rPr>
      </w:pPr>
    </w:p>
    <w:p w14:paraId="00000191"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plus d’informations, nous vous suggérons de retourner voir la Section I du présent document</w:t>
      </w:r>
    </w:p>
    <w:p w14:paraId="00000192" w14:textId="77777777" w:rsidR="00253E70" w:rsidRDefault="00253E70">
      <w:pPr>
        <w:spacing w:line="240" w:lineRule="auto"/>
        <w:jc w:val="both"/>
        <w:rPr>
          <w:rFonts w:ascii="Times New Roman" w:eastAsia="Times New Roman" w:hAnsi="Times New Roman" w:cs="Times New Roman"/>
          <w:sz w:val="24"/>
          <w:szCs w:val="24"/>
        </w:rPr>
      </w:pPr>
    </w:p>
    <w:p w14:paraId="00000193" w14:textId="77777777" w:rsidR="00253E70" w:rsidRDefault="00253E70">
      <w:pPr>
        <w:spacing w:line="240" w:lineRule="auto"/>
        <w:jc w:val="both"/>
        <w:rPr>
          <w:rFonts w:ascii="Times New Roman" w:eastAsia="Times New Roman" w:hAnsi="Times New Roman" w:cs="Times New Roman"/>
          <w:sz w:val="24"/>
          <w:szCs w:val="24"/>
        </w:rPr>
      </w:pPr>
    </w:p>
    <w:p w14:paraId="00000194" w14:textId="77777777" w:rsidR="00253E70" w:rsidRDefault="007D39A0">
      <w:pPr>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Les personnes inadmissibles à l’assurance-emploi, dont les travailleur.ses autonomes et les salariés n’ayant pas travaillé suffisamment d’heures dans la dernière année pour se qualifier</w:t>
      </w:r>
      <w:r>
        <w:rPr>
          <w:rFonts w:ascii="Times New Roman" w:eastAsia="Times New Roman" w:hAnsi="Times New Roman" w:cs="Times New Roman"/>
          <w:sz w:val="24"/>
          <w:szCs w:val="24"/>
          <w:highlight w:val="white"/>
        </w:rPr>
        <w:t xml:space="preserve">, auront vraisemblablement droit au </w:t>
      </w:r>
      <w:r>
        <w:rPr>
          <w:rFonts w:ascii="Times New Roman" w:eastAsia="Times New Roman" w:hAnsi="Times New Roman" w:cs="Times New Roman"/>
          <w:sz w:val="24"/>
          <w:szCs w:val="24"/>
          <w:highlight w:val="white"/>
          <w:u w:val="single"/>
        </w:rPr>
        <w:t>Programme d’aide temporaire aux tra</w:t>
      </w:r>
      <w:r>
        <w:rPr>
          <w:rFonts w:ascii="Times New Roman" w:eastAsia="Times New Roman" w:hAnsi="Times New Roman" w:cs="Times New Roman"/>
          <w:sz w:val="24"/>
          <w:szCs w:val="24"/>
          <w:highlight w:val="white"/>
          <w:u w:val="single"/>
        </w:rPr>
        <w:t>vailleurs (PATT COVID-19)</w:t>
      </w:r>
      <w:r>
        <w:rPr>
          <w:rFonts w:ascii="Times New Roman" w:eastAsia="Times New Roman" w:hAnsi="Times New Roman" w:cs="Times New Roman"/>
          <w:sz w:val="24"/>
          <w:szCs w:val="24"/>
          <w:highlight w:val="white"/>
        </w:rPr>
        <w:t xml:space="preserve"> annoncé par le gouvernement provincial le 17 mars 2020. L’aide annoncée est de 573$ par semaine pour une période de 14 à 28 jours d’isolement. Depuis le 19 mars 2020, il est possible de s’y inscrire. </w:t>
      </w:r>
    </w:p>
    <w:p w14:paraId="00000195"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196" w14:textId="77777777" w:rsidR="00253E70" w:rsidRDefault="007D39A0">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 admissible au PATT la personne </w:t>
      </w:r>
      <w:r>
        <w:rPr>
          <w:rFonts w:ascii="Times New Roman" w:eastAsia="Times New Roman" w:hAnsi="Times New Roman" w:cs="Times New Roman"/>
          <w:b/>
          <w:sz w:val="24"/>
          <w:szCs w:val="24"/>
        </w:rPr>
        <w:t>âgée de 18 ans ou plus</w:t>
      </w:r>
      <w:r>
        <w:rPr>
          <w:rFonts w:ascii="Times New Roman" w:eastAsia="Times New Roman" w:hAnsi="Times New Roman" w:cs="Times New Roman"/>
          <w:sz w:val="24"/>
          <w:szCs w:val="24"/>
        </w:rPr>
        <w:t xml:space="preserve"> qui réside au Québec et qui est en isolement pour l’une des raisons suivantes : (1) elle a contracté le virus ou présente des symptômes; (2) elle a été en contact avec une personne infectée; (3) ell</w:t>
      </w:r>
      <w:r>
        <w:rPr>
          <w:rFonts w:ascii="Times New Roman" w:eastAsia="Times New Roman" w:hAnsi="Times New Roman" w:cs="Times New Roman"/>
          <w:sz w:val="24"/>
          <w:szCs w:val="24"/>
        </w:rPr>
        <w:t>e revient de l’étranger.</w:t>
      </w:r>
    </w:p>
    <w:p w14:paraId="00000197" w14:textId="77777777" w:rsidR="00253E70" w:rsidRDefault="00253E70">
      <w:pPr>
        <w:spacing w:line="240" w:lineRule="auto"/>
        <w:jc w:val="both"/>
        <w:rPr>
          <w:rFonts w:ascii="Times New Roman" w:eastAsia="Times New Roman" w:hAnsi="Times New Roman" w:cs="Times New Roman"/>
          <w:sz w:val="24"/>
          <w:szCs w:val="24"/>
        </w:rPr>
      </w:pPr>
    </w:p>
    <w:p w14:paraId="00000198" w14:textId="77777777" w:rsidR="00253E70" w:rsidRDefault="007D39A0">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être admissible au PATT, il ne faut pas être indemnisé par son employeur; il ne faut pas avoir une assurance privée; et il ne faut pas être couvert par les programmes gouvernementaux, notamment l’assurance-emploi au fédéral (</w:t>
      </w:r>
      <w:r>
        <w:rPr>
          <w:rFonts w:ascii="Times New Roman" w:eastAsia="Times New Roman" w:hAnsi="Times New Roman" w:cs="Times New Roman"/>
          <w:sz w:val="24"/>
          <w:szCs w:val="24"/>
        </w:rPr>
        <w:t>dont les travailleurs autonomes).</w:t>
      </w:r>
    </w:p>
    <w:p w14:paraId="00000199" w14:textId="77777777" w:rsidR="00253E70" w:rsidRDefault="00253E70">
      <w:pPr>
        <w:spacing w:line="240" w:lineRule="auto"/>
        <w:jc w:val="both"/>
        <w:rPr>
          <w:rFonts w:ascii="Times New Roman" w:eastAsia="Times New Roman" w:hAnsi="Times New Roman" w:cs="Times New Roman"/>
          <w:b/>
          <w:sz w:val="24"/>
          <w:szCs w:val="24"/>
        </w:rPr>
      </w:pPr>
    </w:p>
    <w:p w14:paraId="0000019A" w14:textId="77777777" w:rsidR="00253E70" w:rsidRDefault="007D39A0">
      <w:pPr>
        <w:spacing w:line="24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Le formulaire de demande est en ligne à </w:t>
      </w:r>
      <w:hyperlink r:id="rId43">
        <w:r>
          <w:rPr>
            <w:rFonts w:ascii="Times New Roman" w:eastAsia="Times New Roman" w:hAnsi="Times New Roman" w:cs="Times New Roman"/>
            <w:sz w:val="24"/>
            <w:szCs w:val="24"/>
            <w:u w:val="single"/>
          </w:rPr>
          <w:t>quebec.ca</w:t>
        </w:r>
      </w:hyperlink>
      <w:r>
        <w:rPr>
          <w:rFonts w:ascii="Times New Roman" w:eastAsia="Times New Roman" w:hAnsi="Times New Roman" w:cs="Times New Roman"/>
          <w:sz w:val="24"/>
          <w:szCs w:val="24"/>
        </w:rPr>
        <w:t xml:space="preserve"> depuis le jeudi 19 mars 2020. Les pre</w:t>
      </w:r>
      <w:r>
        <w:rPr>
          <w:rFonts w:ascii="Times New Roman" w:eastAsia="Times New Roman" w:hAnsi="Times New Roman" w:cs="Times New Roman"/>
          <w:sz w:val="24"/>
          <w:szCs w:val="24"/>
        </w:rPr>
        <w:t xml:space="preserve">stations seront versées dans les 48 heures suivant la demande. Les prestations seront versées par dépôt bancaire ou carte prépayée afin d’éviter le déplacement aux institutions financières par les personnes en isolement. </w:t>
      </w:r>
      <w:r>
        <w:rPr>
          <w:rFonts w:ascii="Times New Roman" w:eastAsia="Times New Roman" w:hAnsi="Times New Roman" w:cs="Times New Roman"/>
          <w:sz w:val="24"/>
          <w:szCs w:val="24"/>
          <w:highlight w:val="white"/>
        </w:rPr>
        <w:t>Une adresse courriel est requise po</w:t>
      </w:r>
      <w:r>
        <w:rPr>
          <w:rFonts w:ascii="Times New Roman" w:eastAsia="Times New Roman" w:hAnsi="Times New Roman" w:cs="Times New Roman"/>
          <w:sz w:val="24"/>
          <w:szCs w:val="24"/>
          <w:highlight w:val="white"/>
        </w:rPr>
        <w:t xml:space="preserve">ur pouvoir compléter la demande. </w:t>
      </w:r>
    </w:p>
    <w:p w14:paraId="0000019B" w14:textId="77777777" w:rsidR="00253E70" w:rsidRDefault="00253E70">
      <w:pPr>
        <w:spacing w:line="240" w:lineRule="auto"/>
        <w:ind w:firstLine="720"/>
        <w:jc w:val="both"/>
        <w:rPr>
          <w:rFonts w:ascii="Times New Roman" w:eastAsia="Times New Roman" w:hAnsi="Times New Roman" w:cs="Times New Roman"/>
          <w:sz w:val="24"/>
          <w:szCs w:val="24"/>
          <w:highlight w:val="white"/>
        </w:rPr>
      </w:pPr>
    </w:p>
    <w:p w14:paraId="0000019C" w14:textId="77777777" w:rsidR="00253E70" w:rsidRDefault="007D39A0">
      <w:pPr>
        <w:spacing w:line="24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Une demande peut également être faite par téléphone, en communiquant avec un agent de la Croix Rouge au 1 800 863-6582 (de 8 h à 20 h, 7 jours sur 7).</w:t>
      </w:r>
    </w:p>
    <w:p w14:paraId="0000019D"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
    <w:p w14:paraId="0000019E" w14:textId="77777777" w:rsidR="00253E70" w:rsidRDefault="007D39A0">
      <w:pPr>
        <w:spacing w:line="240" w:lineRule="auto"/>
        <w:jc w:val="both"/>
        <w:rPr>
          <w:rFonts w:ascii="Times New Roman" w:eastAsia="Times New Roman" w:hAnsi="Times New Roman" w:cs="Times New Roman"/>
          <w:b/>
          <w:sz w:val="24"/>
          <w:szCs w:val="24"/>
          <w:u w:val="single"/>
        </w:rPr>
      </w:pPr>
      <w:r>
        <w:br w:type="page"/>
      </w:r>
    </w:p>
    <w:p w14:paraId="0000019F" w14:textId="77777777" w:rsidR="00253E70" w:rsidRDefault="007D39A0">
      <w:pPr>
        <w:pStyle w:val="Titre2"/>
        <w:spacing w:line="240" w:lineRule="auto"/>
        <w:jc w:val="both"/>
        <w:rPr>
          <w:rFonts w:ascii="Times New Roman" w:eastAsia="Times New Roman" w:hAnsi="Times New Roman" w:cs="Times New Roman"/>
          <w:b/>
          <w:sz w:val="28"/>
          <w:szCs w:val="28"/>
          <w:u w:val="single"/>
        </w:rPr>
      </w:pPr>
      <w:bookmarkStart w:id="33" w:name="_fcg3jtyon0pr" w:colFirst="0" w:colLast="0"/>
      <w:bookmarkEnd w:id="33"/>
      <w:r>
        <w:rPr>
          <w:rFonts w:ascii="Times New Roman" w:eastAsia="Times New Roman" w:hAnsi="Times New Roman" w:cs="Times New Roman"/>
          <w:b/>
          <w:sz w:val="28"/>
          <w:szCs w:val="28"/>
          <w:u w:val="single"/>
        </w:rPr>
        <w:lastRenderedPageBreak/>
        <w:t>III. Droits des personnes ayant contracté la COVID-19</w:t>
      </w:r>
    </w:p>
    <w:p w14:paraId="000001A0"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34" w:name="_7pp8jurw8bae" w:colFirst="0" w:colLast="0"/>
      <w:bookmarkEnd w:id="34"/>
      <w:r>
        <w:rPr>
          <w:rFonts w:ascii="Times New Roman" w:eastAsia="Times New Roman" w:hAnsi="Times New Roman" w:cs="Times New Roman"/>
          <w:b/>
          <w:color w:val="000000"/>
          <w:sz w:val="24"/>
          <w:szCs w:val="24"/>
        </w:rPr>
        <w:t>Q. Quels son</w:t>
      </w:r>
      <w:r>
        <w:rPr>
          <w:rFonts w:ascii="Times New Roman" w:eastAsia="Times New Roman" w:hAnsi="Times New Roman" w:cs="Times New Roman"/>
          <w:b/>
          <w:color w:val="000000"/>
          <w:sz w:val="24"/>
          <w:szCs w:val="24"/>
        </w:rPr>
        <w:t>t les congés auxquels ont droit les personnes salariées?</w:t>
      </w:r>
    </w:p>
    <w:p w14:paraId="000001A1" w14:textId="77777777" w:rsidR="00253E70" w:rsidRDefault="007D39A0">
      <w:pPr>
        <w:pStyle w:val="Titre4"/>
        <w:numPr>
          <w:ilvl w:val="0"/>
          <w:numId w:val="8"/>
        </w:numPr>
        <w:spacing w:line="240" w:lineRule="auto"/>
        <w:jc w:val="both"/>
        <w:rPr>
          <w:rFonts w:ascii="Times New Roman" w:eastAsia="Times New Roman" w:hAnsi="Times New Roman" w:cs="Times New Roman"/>
          <w:b/>
          <w:color w:val="000000"/>
        </w:rPr>
      </w:pPr>
      <w:bookmarkStart w:id="35" w:name="_xyv4th8ghgtu" w:colFirst="0" w:colLast="0"/>
      <w:bookmarkEnd w:id="35"/>
      <w:r>
        <w:rPr>
          <w:rFonts w:ascii="Times New Roman" w:eastAsia="Times New Roman" w:hAnsi="Times New Roman" w:cs="Times New Roman"/>
          <w:b/>
          <w:color w:val="000000"/>
        </w:rPr>
        <w:t xml:space="preserve">Pour les personnes salariées oeuvrant pour une entreprise de compétence provinciale </w:t>
      </w:r>
    </w:p>
    <w:p w14:paraId="000001A2" w14:textId="77777777" w:rsidR="00253E70" w:rsidRDefault="00253E70">
      <w:pPr>
        <w:spacing w:line="240" w:lineRule="auto"/>
        <w:ind w:left="720"/>
        <w:jc w:val="both"/>
        <w:rPr>
          <w:rFonts w:ascii="Times New Roman" w:eastAsia="Times New Roman" w:hAnsi="Times New Roman" w:cs="Times New Roman"/>
          <w:b/>
          <w:sz w:val="24"/>
          <w:szCs w:val="24"/>
        </w:rPr>
      </w:pPr>
    </w:p>
    <w:p w14:paraId="000001A3" w14:textId="77777777" w:rsidR="00253E70" w:rsidRDefault="007D39A0">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Toute personne salariée ayant contracté la COVID-19 a le droit de s’absenter du travail, sans salaire, en raison d'une maladie. Si la personne salariée cumule 3 mois de service continu, il a la possibilité de bénéficier d’un maximum de 2 jours de congé pay</w:t>
      </w:r>
      <w:r>
        <w:rPr>
          <w:rFonts w:ascii="Times New Roman" w:eastAsia="Times New Roman" w:hAnsi="Times New Roman" w:cs="Times New Roman"/>
          <w:sz w:val="24"/>
          <w:szCs w:val="24"/>
        </w:rPr>
        <w:t>és, au cours d’une même année.</w:t>
      </w:r>
    </w:p>
    <w:p w14:paraId="000001A4" w14:textId="77777777" w:rsidR="00253E70" w:rsidRDefault="007D39A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durée de l’absence ne doit pas excéder 26 semaines sur une période de 12 mois. Le point de départ de cette période de 12 mois se calcule à partir de la date de la première absence. Le poste habituel de la personne salariée</w:t>
      </w:r>
      <w:r>
        <w:rPr>
          <w:rFonts w:ascii="Times New Roman" w:eastAsia="Times New Roman" w:hAnsi="Times New Roman" w:cs="Times New Roman"/>
          <w:sz w:val="24"/>
          <w:szCs w:val="24"/>
        </w:rPr>
        <w:t xml:space="preserve"> et les avantages qui s’y rapportent sont protégés par la loi pendant la durée de son absence.</w:t>
      </w:r>
    </w:p>
    <w:p w14:paraId="000001A5" w14:textId="77777777" w:rsidR="00253E70" w:rsidRDefault="007D39A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L’employeur doit réintégrer la personne salariée dans son poste habituel et se voir attribuer le salaire auquel elle aurait eu droit si elle était restée au travail.</w:t>
      </w:r>
    </w:p>
    <w:p w14:paraId="000001A6" w14:textId="77777777" w:rsidR="00253E70" w:rsidRDefault="007D39A0">
      <w:pPr>
        <w:pStyle w:val="Titre4"/>
        <w:numPr>
          <w:ilvl w:val="0"/>
          <w:numId w:val="8"/>
        </w:numPr>
        <w:spacing w:line="240" w:lineRule="auto"/>
        <w:jc w:val="both"/>
        <w:rPr>
          <w:rFonts w:ascii="Times New Roman" w:eastAsia="Times New Roman" w:hAnsi="Times New Roman" w:cs="Times New Roman"/>
          <w:b/>
          <w:color w:val="000000"/>
        </w:rPr>
      </w:pPr>
      <w:bookmarkStart w:id="36" w:name="_h5bsz5wgovtz" w:colFirst="0" w:colLast="0"/>
      <w:bookmarkEnd w:id="36"/>
      <w:r>
        <w:rPr>
          <w:rFonts w:ascii="Times New Roman" w:eastAsia="Times New Roman" w:hAnsi="Times New Roman" w:cs="Times New Roman"/>
          <w:b/>
          <w:color w:val="000000"/>
        </w:rPr>
        <w:t>Pour les personnes salariées oeuvrant pour une entreprise de compétence fédérale (banques,</w:t>
      </w:r>
      <w:r>
        <w:rPr>
          <w:rFonts w:ascii="Times New Roman" w:eastAsia="Times New Roman" w:hAnsi="Times New Roman" w:cs="Times New Roman"/>
          <w:b/>
          <w:color w:val="000000"/>
        </w:rPr>
        <w:t xml:space="preserve"> transport interprovincial et international, télécommunications, etc.)</w:t>
      </w:r>
    </w:p>
    <w:p w14:paraId="000001A7" w14:textId="77777777" w:rsidR="00253E70" w:rsidRDefault="00253E70">
      <w:pPr>
        <w:spacing w:line="240" w:lineRule="auto"/>
        <w:ind w:left="720"/>
        <w:jc w:val="both"/>
        <w:rPr>
          <w:rFonts w:ascii="Times New Roman" w:eastAsia="Times New Roman" w:hAnsi="Times New Roman" w:cs="Times New Roman"/>
          <w:b/>
          <w:sz w:val="24"/>
          <w:szCs w:val="24"/>
        </w:rPr>
      </w:pPr>
    </w:p>
    <w:p w14:paraId="000001A8"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Tout.e employé.e ayant contracté la COVID-19 peut prendre un congé pour raisons liées à la COVID-19 (article 239.01 du </w:t>
      </w:r>
      <w:r>
        <w:rPr>
          <w:rFonts w:ascii="Times New Roman" w:eastAsia="Times New Roman" w:hAnsi="Times New Roman" w:cs="Times New Roman"/>
          <w:i/>
          <w:sz w:val="24"/>
          <w:szCs w:val="24"/>
        </w:rPr>
        <w:t>Code canadien du travail</w:t>
      </w:r>
      <w:r>
        <w:rPr>
          <w:rFonts w:ascii="Times New Roman" w:eastAsia="Times New Roman" w:hAnsi="Times New Roman" w:cs="Times New Roman"/>
          <w:sz w:val="24"/>
          <w:szCs w:val="24"/>
        </w:rPr>
        <w:t>). Ce congé est non rémunéré et est d’une</w:t>
      </w:r>
      <w:r>
        <w:rPr>
          <w:rFonts w:ascii="Times New Roman" w:eastAsia="Times New Roman" w:hAnsi="Times New Roman" w:cs="Times New Roman"/>
          <w:sz w:val="24"/>
          <w:szCs w:val="24"/>
        </w:rPr>
        <w:t xml:space="preserve"> durée maximale de 16 semaines. </w:t>
      </w:r>
      <w:r>
        <w:rPr>
          <w:rFonts w:ascii="Times New Roman" w:eastAsia="Times New Roman" w:hAnsi="Times New Roman" w:cs="Times New Roman"/>
          <w:sz w:val="24"/>
          <w:szCs w:val="24"/>
          <w:u w:val="single"/>
        </w:rPr>
        <w:t>L’employeur ne peut exiger de certificat médical</w:t>
      </w:r>
      <w:r>
        <w:rPr>
          <w:rFonts w:ascii="Times New Roman" w:eastAsia="Times New Roman" w:hAnsi="Times New Roman" w:cs="Times New Roman"/>
          <w:sz w:val="24"/>
          <w:szCs w:val="24"/>
        </w:rPr>
        <w:t xml:space="preserve">, mais peut demander à l’employé.e de lui fournir une déclaration écrite expliquant les raisons de son absence (article 239.01(4)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w:t>
      </w:r>
    </w:p>
    <w:p w14:paraId="000001A9" w14:textId="77777777" w:rsidR="00253E70" w:rsidRDefault="00253E70">
      <w:pPr>
        <w:spacing w:line="240" w:lineRule="auto"/>
        <w:jc w:val="both"/>
        <w:rPr>
          <w:rFonts w:ascii="Times New Roman" w:eastAsia="Times New Roman" w:hAnsi="Times New Roman" w:cs="Times New Roman"/>
          <w:sz w:val="24"/>
          <w:szCs w:val="24"/>
        </w:rPr>
      </w:pPr>
    </w:p>
    <w:p w14:paraId="000001AA" w14:textId="77777777" w:rsidR="00253E70" w:rsidRDefault="007D39A0">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L’employé.e peut aussi prendre un congé</w:t>
      </w:r>
      <w:r>
        <w:rPr>
          <w:rFonts w:ascii="Times New Roman" w:eastAsia="Times New Roman" w:hAnsi="Times New Roman" w:cs="Times New Roman"/>
          <w:sz w:val="24"/>
          <w:szCs w:val="24"/>
        </w:rPr>
        <w:t xml:space="preserve"> non rémunéré pour raison médicale (article 239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 xml:space="preserve">). Ce congé est d’une durée maximale de 17 semaines et, </w:t>
      </w:r>
      <w:r>
        <w:rPr>
          <w:rFonts w:ascii="Times New Roman" w:eastAsia="Times New Roman" w:hAnsi="Times New Roman" w:cs="Times New Roman"/>
          <w:sz w:val="24"/>
          <w:szCs w:val="24"/>
          <w:u w:val="single"/>
        </w:rPr>
        <w:t xml:space="preserve">du 25 mars jusqu’au 30 septembre 2020, l’employeur ne peut pas demander de certificat médical le justifiant (article 168.1 </w:t>
      </w:r>
      <w:r>
        <w:rPr>
          <w:rFonts w:ascii="Times New Roman" w:eastAsia="Times New Roman" w:hAnsi="Times New Roman" w:cs="Times New Roman"/>
          <w:i/>
          <w:sz w:val="24"/>
          <w:szCs w:val="24"/>
          <w:u w:val="single"/>
        </w:rPr>
        <w:t>CCT</w:t>
      </w:r>
      <w:r>
        <w:rPr>
          <w:rFonts w:ascii="Times New Roman" w:eastAsia="Times New Roman" w:hAnsi="Times New Roman" w:cs="Times New Roman"/>
          <w:sz w:val="24"/>
          <w:szCs w:val="24"/>
          <w:u w:val="single"/>
        </w:rPr>
        <w:t>).</w:t>
      </w:r>
    </w:p>
    <w:p w14:paraId="000001AB" w14:textId="77777777" w:rsidR="00253E70" w:rsidRDefault="00253E70">
      <w:pPr>
        <w:spacing w:line="240" w:lineRule="auto"/>
        <w:jc w:val="both"/>
        <w:rPr>
          <w:rFonts w:ascii="Times New Roman" w:eastAsia="Times New Roman" w:hAnsi="Times New Roman" w:cs="Times New Roman"/>
          <w:sz w:val="24"/>
          <w:szCs w:val="24"/>
        </w:rPr>
      </w:pPr>
    </w:p>
    <w:p w14:paraId="000001AC"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L’employé.e bénéfic</w:t>
      </w:r>
      <w:r>
        <w:rPr>
          <w:rFonts w:ascii="Times New Roman" w:eastAsia="Times New Roman" w:hAnsi="Times New Roman" w:cs="Times New Roman"/>
          <w:sz w:val="24"/>
          <w:szCs w:val="24"/>
        </w:rPr>
        <w:t xml:space="preserve">ie aussi d’un congé de 5 jours pour des raisons personnelles (article 206.6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 Ce congé peut servir à soigner une maladie, et si l’employé.e cumule plus de 3 mois de service continu les 3 premiers jours sont rémunérés.</w:t>
      </w:r>
    </w:p>
    <w:p w14:paraId="000001AD" w14:textId="77777777" w:rsidR="00253E70" w:rsidRDefault="007D39A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poste habituel de l’employé.e e</w:t>
      </w:r>
      <w:r>
        <w:rPr>
          <w:rFonts w:ascii="Times New Roman" w:eastAsia="Times New Roman" w:hAnsi="Times New Roman" w:cs="Times New Roman"/>
          <w:sz w:val="24"/>
          <w:szCs w:val="24"/>
        </w:rPr>
        <w:t>t les avantages qui s’y rapportent sont protégés par la loi pendant la durée de son absence. Toutefois, si l’employé.e, à son retour, n’est plus en mesure d’effectuer les mêmes tâches, l’employeur peut l’affecter à un autre poste (articles 239(7) et 239.01</w:t>
      </w:r>
      <w:r>
        <w:rPr>
          <w:rFonts w:ascii="Times New Roman" w:eastAsia="Times New Roman" w:hAnsi="Times New Roman" w:cs="Times New Roman"/>
          <w:sz w:val="24"/>
          <w:szCs w:val="24"/>
        </w:rPr>
        <w:t xml:space="preserve">(7)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w:t>
      </w:r>
    </w:p>
    <w:p w14:paraId="000001AE" w14:textId="77777777" w:rsidR="00253E70" w:rsidRDefault="007D39A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L’employeur doit réintégrer l’employé.e dans son poste habituel et lui attribuer le salaire auquel il.elle aurait eu droit s’il.elle était resté.e au travail.</w:t>
      </w:r>
    </w:p>
    <w:p w14:paraId="000001AF" w14:textId="77777777" w:rsidR="00253E70" w:rsidRDefault="00253E70">
      <w:pPr>
        <w:spacing w:line="240" w:lineRule="auto"/>
        <w:jc w:val="both"/>
        <w:rPr>
          <w:rFonts w:ascii="Times New Roman" w:eastAsia="Times New Roman" w:hAnsi="Times New Roman" w:cs="Times New Roman"/>
          <w:sz w:val="24"/>
          <w:szCs w:val="24"/>
        </w:rPr>
      </w:pPr>
    </w:p>
    <w:p w14:paraId="000001B0"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37" w:name="_lkck6qtqwbu" w:colFirst="0" w:colLast="0"/>
      <w:bookmarkEnd w:id="37"/>
      <w:r>
        <w:rPr>
          <w:rFonts w:ascii="Times New Roman" w:eastAsia="Times New Roman" w:hAnsi="Times New Roman" w:cs="Times New Roman"/>
          <w:b/>
          <w:color w:val="000000"/>
          <w:sz w:val="24"/>
          <w:szCs w:val="24"/>
        </w:rPr>
        <w:lastRenderedPageBreak/>
        <w:t>Q. Quels sont les droits d’une personne congédiée après avoir pris un tel congé?</w:t>
      </w:r>
    </w:p>
    <w:p w14:paraId="000001B1" w14:textId="77777777" w:rsidR="00253E70" w:rsidRDefault="007D39A0">
      <w:pPr>
        <w:pStyle w:val="Titre4"/>
        <w:numPr>
          <w:ilvl w:val="0"/>
          <w:numId w:val="4"/>
        </w:numPr>
        <w:spacing w:line="240" w:lineRule="auto"/>
        <w:jc w:val="both"/>
        <w:rPr>
          <w:rFonts w:ascii="Times New Roman" w:eastAsia="Times New Roman" w:hAnsi="Times New Roman" w:cs="Times New Roman"/>
          <w:b/>
          <w:color w:val="000000"/>
        </w:rPr>
      </w:pPr>
      <w:bookmarkStart w:id="38" w:name="_zh4cf0uswrix" w:colFirst="0" w:colLast="0"/>
      <w:bookmarkEnd w:id="38"/>
      <w:r>
        <w:rPr>
          <w:rFonts w:ascii="Times New Roman" w:eastAsia="Times New Roman" w:hAnsi="Times New Roman" w:cs="Times New Roman"/>
          <w:b/>
          <w:color w:val="000000"/>
        </w:rPr>
        <w:t>Pour les person</w:t>
      </w:r>
      <w:r>
        <w:rPr>
          <w:rFonts w:ascii="Times New Roman" w:eastAsia="Times New Roman" w:hAnsi="Times New Roman" w:cs="Times New Roman"/>
          <w:b/>
          <w:color w:val="000000"/>
        </w:rPr>
        <w:t>nes salariées oeuvrant pour une entreprise de compétence provinciale</w:t>
      </w:r>
    </w:p>
    <w:p w14:paraId="000001B2" w14:textId="77777777" w:rsidR="00253E70" w:rsidRDefault="00253E70">
      <w:pPr>
        <w:spacing w:line="240" w:lineRule="auto"/>
        <w:jc w:val="both"/>
        <w:rPr>
          <w:rFonts w:ascii="Times New Roman" w:eastAsia="Times New Roman" w:hAnsi="Times New Roman" w:cs="Times New Roman"/>
          <w:b/>
          <w:sz w:val="24"/>
          <w:szCs w:val="24"/>
        </w:rPr>
      </w:pPr>
    </w:p>
    <w:p w14:paraId="000001B3" w14:textId="77777777" w:rsidR="00253E70" w:rsidRDefault="007D39A0">
      <w:pPr>
        <w:pStyle w:val="Titre5"/>
        <w:numPr>
          <w:ilvl w:val="0"/>
          <w:numId w:val="29"/>
        </w:numPr>
        <w:spacing w:line="240" w:lineRule="auto"/>
        <w:jc w:val="both"/>
        <w:rPr>
          <w:rFonts w:ascii="Times New Roman" w:eastAsia="Times New Roman" w:hAnsi="Times New Roman" w:cs="Times New Roman"/>
          <w:b/>
          <w:color w:val="000000"/>
        </w:rPr>
      </w:pPr>
      <w:bookmarkStart w:id="39" w:name="_uut99c20lay8" w:colFirst="0" w:colLast="0"/>
      <w:bookmarkEnd w:id="39"/>
      <w:r>
        <w:rPr>
          <w:rFonts w:ascii="Times New Roman" w:eastAsia="Times New Roman" w:hAnsi="Times New Roman" w:cs="Times New Roman"/>
          <w:b/>
          <w:color w:val="000000"/>
        </w:rPr>
        <w:t xml:space="preserve">Pour les personnes salariées ayant moins de deux ans de service continu au sein de l’entreprise oeuvrant pour une entreprise de compétence provinciale </w:t>
      </w:r>
    </w:p>
    <w:p w14:paraId="000001B4" w14:textId="77777777" w:rsidR="00253E70" w:rsidRDefault="00253E70">
      <w:pPr>
        <w:spacing w:line="240" w:lineRule="auto"/>
        <w:ind w:left="720"/>
        <w:jc w:val="both"/>
        <w:rPr>
          <w:rFonts w:ascii="Times New Roman" w:eastAsia="Times New Roman" w:hAnsi="Times New Roman" w:cs="Times New Roman"/>
          <w:sz w:val="24"/>
          <w:szCs w:val="24"/>
        </w:rPr>
      </w:pPr>
    </w:p>
    <w:p w14:paraId="000001B5"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Toute personne salariée ayant con</w:t>
      </w:r>
      <w:r>
        <w:rPr>
          <w:rFonts w:ascii="Times New Roman" w:eastAsia="Times New Roman" w:hAnsi="Times New Roman" w:cs="Times New Roman"/>
          <w:sz w:val="24"/>
          <w:szCs w:val="24"/>
        </w:rPr>
        <w:t>tracté la COVID-19 qui est congédiée, et qui ne cumule pas 2 ans de service continu auprès de ce même employeur, pourrait s’adresser à son médecin ou tout autre personnel soignant autorisé d’obtenir une attestation d’inaptitude au travail pour cause de mal</w:t>
      </w:r>
      <w:r>
        <w:rPr>
          <w:rFonts w:ascii="Times New Roman" w:eastAsia="Times New Roman" w:hAnsi="Times New Roman" w:cs="Times New Roman"/>
          <w:sz w:val="24"/>
          <w:szCs w:val="24"/>
        </w:rPr>
        <w:t>adie.  La LNT prévoit qu’une personne salariée peut s’absenter du travail pendant une période d’au plus 26 semaines sur une période de 12 mois.</w:t>
      </w:r>
    </w:p>
    <w:p w14:paraId="000001B6" w14:textId="77777777" w:rsidR="00253E70" w:rsidRDefault="00253E70">
      <w:pPr>
        <w:spacing w:line="240" w:lineRule="auto"/>
        <w:jc w:val="both"/>
        <w:rPr>
          <w:rFonts w:ascii="Times New Roman" w:eastAsia="Times New Roman" w:hAnsi="Times New Roman" w:cs="Times New Roman"/>
          <w:sz w:val="24"/>
          <w:szCs w:val="24"/>
        </w:rPr>
      </w:pPr>
    </w:p>
    <w:p w14:paraId="000001B7"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Munie de cette attestation, si la personne salariée en situation d’auto-isolement est congédiée, il.elle pourra</w:t>
      </w:r>
      <w:r>
        <w:rPr>
          <w:rFonts w:ascii="Times New Roman" w:eastAsia="Times New Roman" w:hAnsi="Times New Roman" w:cs="Times New Roman"/>
          <w:sz w:val="24"/>
          <w:szCs w:val="24"/>
        </w:rPr>
        <w:t xml:space="preserve"> déposer une plainte pour pratique interdite pour cause de l’exercice d’un droit, soit l’absence pour maladie (article 122 LNT).  Ce recours à l’encontre d’une pratique interdite doit être exercé au plus tard 45 jours après le congédiement.  La personne sa</w:t>
      </w:r>
      <w:r>
        <w:rPr>
          <w:rFonts w:ascii="Times New Roman" w:eastAsia="Times New Roman" w:hAnsi="Times New Roman" w:cs="Times New Roman"/>
          <w:sz w:val="24"/>
          <w:szCs w:val="24"/>
        </w:rPr>
        <w:t xml:space="preserve">lariée porte plainte par écrit ou en complétant le formulaire de plainte en ligne sur le site de la </w:t>
      </w:r>
      <w:hyperlink r:id="rId44">
        <w:r>
          <w:rPr>
            <w:rFonts w:ascii="Times New Roman" w:eastAsia="Times New Roman" w:hAnsi="Times New Roman" w:cs="Times New Roman"/>
            <w:sz w:val="24"/>
            <w:szCs w:val="24"/>
            <w:u w:val="single"/>
          </w:rPr>
          <w:t>CNESST.</w:t>
        </w:r>
      </w:hyperlink>
      <w:r>
        <w:rPr>
          <w:rFonts w:ascii="Times New Roman" w:eastAsia="Times New Roman" w:hAnsi="Times New Roman" w:cs="Times New Roman"/>
          <w:sz w:val="24"/>
          <w:szCs w:val="24"/>
        </w:rPr>
        <w:t xml:space="preserve"> S’il.elle porte plainte, c’est à lui.elle qu’il revient de démontrer que peu de tem</w:t>
      </w:r>
      <w:r>
        <w:rPr>
          <w:rFonts w:ascii="Times New Roman" w:eastAsia="Times New Roman" w:hAnsi="Times New Roman" w:cs="Times New Roman"/>
          <w:sz w:val="24"/>
          <w:szCs w:val="24"/>
        </w:rPr>
        <w:t xml:space="preserve">ps s’est passé entre l’événement survenu et la sanction reçue. La présomption joue cependant en sa faveur.  </w:t>
      </w:r>
    </w:p>
    <w:p w14:paraId="000001B8" w14:textId="77777777" w:rsidR="00253E70" w:rsidRDefault="00253E70">
      <w:pPr>
        <w:spacing w:line="240" w:lineRule="auto"/>
        <w:jc w:val="both"/>
        <w:rPr>
          <w:rFonts w:ascii="Times New Roman" w:eastAsia="Times New Roman" w:hAnsi="Times New Roman" w:cs="Times New Roman"/>
          <w:sz w:val="24"/>
          <w:szCs w:val="24"/>
        </w:rPr>
      </w:pPr>
    </w:p>
    <w:p w14:paraId="000001B9" w14:textId="77777777" w:rsidR="00253E70" w:rsidRDefault="007D39A0">
      <w:pPr>
        <w:pStyle w:val="Titre5"/>
        <w:numPr>
          <w:ilvl w:val="0"/>
          <w:numId w:val="29"/>
        </w:numPr>
        <w:spacing w:line="240" w:lineRule="auto"/>
        <w:jc w:val="both"/>
        <w:rPr>
          <w:rFonts w:ascii="Times New Roman" w:eastAsia="Times New Roman" w:hAnsi="Times New Roman" w:cs="Times New Roman"/>
          <w:b/>
          <w:color w:val="000000"/>
          <w:sz w:val="24"/>
          <w:szCs w:val="24"/>
        </w:rPr>
      </w:pPr>
      <w:bookmarkStart w:id="40" w:name="_v0fr9h6dxymv" w:colFirst="0" w:colLast="0"/>
      <w:bookmarkEnd w:id="40"/>
      <w:r>
        <w:rPr>
          <w:rFonts w:ascii="Times New Roman" w:eastAsia="Times New Roman" w:hAnsi="Times New Roman" w:cs="Times New Roman"/>
          <w:b/>
          <w:color w:val="000000"/>
          <w:sz w:val="24"/>
          <w:szCs w:val="24"/>
        </w:rPr>
        <w:t>Pour les personnes salariées ayant plus de deux ans de service continu au sein de l’entreprise oeuvrant pour une entreprise de compétence provinci</w:t>
      </w:r>
      <w:r>
        <w:rPr>
          <w:rFonts w:ascii="Times New Roman" w:eastAsia="Times New Roman" w:hAnsi="Times New Roman" w:cs="Times New Roman"/>
          <w:b/>
          <w:color w:val="000000"/>
          <w:sz w:val="24"/>
          <w:szCs w:val="24"/>
        </w:rPr>
        <w:t xml:space="preserve">ale </w:t>
      </w:r>
    </w:p>
    <w:p w14:paraId="000001BA" w14:textId="77777777" w:rsidR="00253E70" w:rsidRDefault="00253E70">
      <w:pPr>
        <w:spacing w:line="240" w:lineRule="auto"/>
        <w:ind w:left="720"/>
        <w:jc w:val="both"/>
        <w:rPr>
          <w:rFonts w:ascii="Times New Roman" w:eastAsia="Times New Roman" w:hAnsi="Times New Roman" w:cs="Times New Roman"/>
          <w:b/>
          <w:sz w:val="24"/>
          <w:szCs w:val="24"/>
        </w:rPr>
      </w:pPr>
    </w:p>
    <w:p w14:paraId="000001BB"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Toute personne salariée ayant contracté la COVID-19 qui est congédié.e, et qui cumule 2 ans de service continu auprès de ce même employeur, peut déposer une plainte de congédiement auprès de la </w:t>
      </w:r>
      <w:hyperlink r:id="rId45">
        <w:r>
          <w:rPr>
            <w:rFonts w:ascii="Times New Roman" w:eastAsia="Times New Roman" w:hAnsi="Times New Roman" w:cs="Times New Roman"/>
            <w:sz w:val="24"/>
            <w:szCs w:val="24"/>
            <w:u w:val="single"/>
          </w:rPr>
          <w:t>CNESST</w:t>
        </w:r>
      </w:hyperlink>
      <w:r>
        <w:rPr>
          <w:rFonts w:ascii="Times New Roman" w:eastAsia="Times New Roman" w:hAnsi="Times New Roman" w:cs="Times New Roman"/>
          <w:sz w:val="24"/>
          <w:szCs w:val="24"/>
        </w:rPr>
        <w:t xml:space="preserve"> (article 124 LNT).  Ce recours en cas de congédiement sans cause juste et suffisante est une mesure de protection de l’emploi. Ce recours doit être exercé au plus tard 45 jours après le congédiement.  </w:t>
      </w:r>
    </w:p>
    <w:p w14:paraId="000001BC" w14:textId="77777777" w:rsidR="00253E70" w:rsidRDefault="00253E70">
      <w:pPr>
        <w:spacing w:line="240" w:lineRule="auto"/>
        <w:jc w:val="both"/>
        <w:rPr>
          <w:rFonts w:ascii="Times New Roman" w:eastAsia="Times New Roman" w:hAnsi="Times New Roman" w:cs="Times New Roman"/>
          <w:sz w:val="24"/>
          <w:szCs w:val="24"/>
        </w:rPr>
      </w:pPr>
    </w:p>
    <w:p w14:paraId="000001BD"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Cette personne salariée pourra déposer les </w:t>
      </w:r>
      <w:r>
        <w:rPr>
          <w:rFonts w:ascii="Times New Roman" w:eastAsia="Times New Roman" w:hAnsi="Times New Roman" w:cs="Times New Roman"/>
          <w:sz w:val="24"/>
          <w:szCs w:val="24"/>
        </w:rPr>
        <w:t>deux plaintes soit celle à l’encontre d’une pratique interdite et celle à l’encontre d’un congédiement sans cause juste et suffisante.  Cette personne salariée  pourra cumuler les deux recours.</w:t>
      </w:r>
    </w:p>
    <w:p w14:paraId="000001BE" w14:textId="77777777" w:rsidR="00253E70" w:rsidRDefault="00253E70">
      <w:pPr>
        <w:spacing w:line="240" w:lineRule="auto"/>
        <w:jc w:val="both"/>
        <w:rPr>
          <w:rFonts w:ascii="Times New Roman" w:eastAsia="Times New Roman" w:hAnsi="Times New Roman" w:cs="Times New Roman"/>
          <w:sz w:val="24"/>
          <w:szCs w:val="24"/>
        </w:rPr>
      </w:pPr>
    </w:p>
    <w:p w14:paraId="000001BF" w14:textId="77777777" w:rsidR="00253E70" w:rsidRDefault="007D39A0">
      <w:pPr>
        <w:pStyle w:val="Titre4"/>
        <w:numPr>
          <w:ilvl w:val="0"/>
          <w:numId w:val="1"/>
        </w:numPr>
        <w:spacing w:line="240" w:lineRule="auto"/>
        <w:jc w:val="both"/>
        <w:rPr>
          <w:rFonts w:ascii="Times New Roman" w:eastAsia="Times New Roman" w:hAnsi="Times New Roman" w:cs="Times New Roman"/>
          <w:b/>
          <w:color w:val="000000"/>
        </w:rPr>
      </w:pPr>
      <w:bookmarkStart w:id="41" w:name="_cv5ly0xmljt9" w:colFirst="0" w:colLast="0"/>
      <w:bookmarkEnd w:id="41"/>
      <w:r>
        <w:rPr>
          <w:rFonts w:ascii="Times New Roman" w:eastAsia="Times New Roman" w:hAnsi="Times New Roman" w:cs="Times New Roman"/>
          <w:b/>
          <w:color w:val="000000"/>
        </w:rPr>
        <w:t xml:space="preserve">Pour les personnes salariées oeuvrant pour une entreprise de </w:t>
      </w:r>
      <w:r>
        <w:rPr>
          <w:rFonts w:ascii="Times New Roman" w:eastAsia="Times New Roman" w:hAnsi="Times New Roman" w:cs="Times New Roman"/>
          <w:b/>
          <w:color w:val="000000"/>
        </w:rPr>
        <w:t>compétence fédérale (banques, transport interprovincial et international, télécommunications, etc.)</w:t>
      </w:r>
    </w:p>
    <w:p w14:paraId="000001C0" w14:textId="77777777" w:rsidR="00253E70" w:rsidRDefault="00253E70">
      <w:pPr>
        <w:spacing w:line="240" w:lineRule="auto"/>
        <w:jc w:val="both"/>
        <w:rPr>
          <w:rFonts w:ascii="Times New Roman" w:eastAsia="Times New Roman" w:hAnsi="Times New Roman" w:cs="Times New Roman"/>
          <w:b/>
          <w:sz w:val="24"/>
          <w:szCs w:val="24"/>
        </w:rPr>
      </w:pPr>
    </w:p>
    <w:p w14:paraId="000001C1"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est interdit à un employeur de congédier un.e employé.e qui s’est prévalu.e d’un congé pour des raisons médicales (article 239(6) du </w:t>
      </w:r>
      <w:r>
        <w:rPr>
          <w:rFonts w:ascii="Times New Roman" w:eastAsia="Times New Roman" w:hAnsi="Times New Roman" w:cs="Times New Roman"/>
          <w:i/>
          <w:sz w:val="24"/>
          <w:szCs w:val="24"/>
        </w:rPr>
        <w:t>Code canadien du travail</w:t>
      </w:r>
      <w:r>
        <w:rPr>
          <w:rFonts w:ascii="Times New Roman" w:eastAsia="Times New Roman" w:hAnsi="Times New Roman" w:cs="Times New Roman"/>
          <w:sz w:val="24"/>
          <w:szCs w:val="24"/>
        </w:rPr>
        <w:t xml:space="preserve">) ou du congé pour des raisons liées à la COVID-19 (article 239.01(6)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w:t>
      </w:r>
    </w:p>
    <w:p w14:paraId="000001C2" w14:textId="77777777" w:rsidR="00253E70" w:rsidRDefault="00253E70">
      <w:pPr>
        <w:spacing w:line="240" w:lineRule="auto"/>
        <w:jc w:val="both"/>
        <w:rPr>
          <w:rFonts w:ascii="Times New Roman" w:eastAsia="Times New Roman" w:hAnsi="Times New Roman" w:cs="Times New Roman"/>
          <w:sz w:val="24"/>
          <w:szCs w:val="24"/>
        </w:rPr>
      </w:pPr>
    </w:p>
    <w:p w14:paraId="000001C3"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L’employé.e congédi</w:t>
      </w:r>
      <w:r>
        <w:rPr>
          <w:rFonts w:ascii="Times New Roman" w:eastAsia="Times New Roman" w:hAnsi="Times New Roman" w:cs="Times New Roman"/>
          <w:sz w:val="24"/>
          <w:szCs w:val="24"/>
        </w:rPr>
        <w:t xml:space="preserve">é.e peut déposer une </w:t>
      </w:r>
      <w:hyperlink r:id="rId46">
        <w:r>
          <w:rPr>
            <w:rFonts w:ascii="Times New Roman" w:eastAsia="Times New Roman" w:hAnsi="Times New Roman" w:cs="Times New Roman"/>
            <w:sz w:val="24"/>
            <w:szCs w:val="24"/>
            <w:u w:val="single"/>
          </w:rPr>
          <w:t>plainte écrite</w:t>
        </w:r>
      </w:hyperlink>
      <w:r>
        <w:rPr>
          <w:rFonts w:ascii="Times New Roman" w:eastAsia="Times New Roman" w:hAnsi="Times New Roman" w:cs="Times New Roman"/>
          <w:sz w:val="24"/>
          <w:szCs w:val="24"/>
        </w:rPr>
        <w:t xml:space="preserve"> pour représailles auprès du Conseil canadien des relations industrielles (article 246.1(1)a) </w:t>
      </w:r>
      <w:r>
        <w:rPr>
          <w:rFonts w:ascii="Times New Roman" w:eastAsia="Times New Roman" w:hAnsi="Times New Roman" w:cs="Times New Roman"/>
          <w:i/>
          <w:sz w:val="24"/>
          <w:szCs w:val="24"/>
        </w:rPr>
        <w:t>C</w:t>
      </w:r>
      <w:r>
        <w:rPr>
          <w:rFonts w:ascii="Times New Roman" w:eastAsia="Times New Roman" w:hAnsi="Times New Roman" w:cs="Times New Roman"/>
          <w:i/>
          <w:sz w:val="24"/>
          <w:szCs w:val="24"/>
        </w:rPr>
        <w:t>CT</w:t>
      </w:r>
      <w:r>
        <w:rPr>
          <w:rFonts w:ascii="Times New Roman" w:eastAsia="Times New Roman" w:hAnsi="Times New Roman" w:cs="Times New Roman"/>
          <w:sz w:val="24"/>
          <w:szCs w:val="24"/>
        </w:rPr>
        <w:t xml:space="preserve">). Le dépôt de la plainte constitue une preuve de la mesure de représailles; ce sera à l’employeur de démontrer le contraire (article </w:t>
      </w:r>
      <w:r>
        <w:rPr>
          <w:rFonts w:ascii="Times New Roman" w:eastAsia="Times New Roman" w:hAnsi="Times New Roman" w:cs="Times New Roman"/>
          <w:sz w:val="24"/>
          <w:szCs w:val="24"/>
        </w:rPr>
        <w:lastRenderedPageBreak/>
        <w:t xml:space="preserve">246.1(4)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 xml:space="preserve">). La plainte doit être déposée dans les 90 jours suivant le congédiement (article 246.1(3)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w:t>
      </w:r>
    </w:p>
    <w:p w14:paraId="000001C4" w14:textId="77777777" w:rsidR="00253E70" w:rsidRDefault="00253E70">
      <w:pPr>
        <w:spacing w:line="240" w:lineRule="auto"/>
        <w:jc w:val="both"/>
        <w:rPr>
          <w:rFonts w:ascii="Times New Roman" w:eastAsia="Times New Roman" w:hAnsi="Times New Roman" w:cs="Times New Roman"/>
          <w:sz w:val="24"/>
          <w:szCs w:val="24"/>
        </w:rPr>
      </w:pPr>
    </w:p>
    <w:p w14:paraId="000001C5" w14:textId="77777777" w:rsidR="00253E70" w:rsidRDefault="007D39A0">
      <w:pPr>
        <w:spacing w:line="240"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L’employé</w:t>
      </w:r>
      <w:r>
        <w:rPr>
          <w:rFonts w:ascii="Times New Roman" w:eastAsia="Times New Roman" w:hAnsi="Times New Roman" w:cs="Times New Roman"/>
          <w:sz w:val="24"/>
          <w:szCs w:val="24"/>
        </w:rPr>
        <w:t xml:space="preserve">.e congédié.e peut, s’il.elle est à l’emploi de l’employeur depuis plus de 12 mois et </w:t>
      </w:r>
      <w:hyperlink r:id="rId47" w:anchor="h2.1">
        <w:r>
          <w:rPr>
            <w:rFonts w:ascii="Times New Roman" w:eastAsia="Times New Roman" w:hAnsi="Times New Roman" w:cs="Times New Roman"/>
            <w:sz w:val="24"/>
            <w:szCs w:val="24"/>
            <w:u w:val="single"/>
          </w:rPr>
          <w:t>qu’il.elle ne fait pas partie</w:t>
        </w:r>
        <w:r>
          <w:rPr>
            <w:rFonts w:ascii="Times New Roman" w:eastAsia="Times New Roman" w:hAnsi="Times New Roman" w:cs="Times New Roman"/>
            <w:sz w:val="24"/>
            <w:szCs w:val="24"/>
            <w:u w:val="single"/>
          </w:rPr>
          <w:t xml:space="preserve"> du personnel de gestion</w:t>
        </w:r>
      </w:hyperlink>
      <w:r>
        <w:rPr>
          <w:rFonts w:ascii="Times New Roman" w:eastAsia="Times New Roman" w:hAnsi="Times New Roman" w:cs="Times New Roman"/>
          <w:sz w:val="24"/>
          <w:szCs w:val="24"/>
        </w:rPr>
        <w:t xml:space="preserve">, déposer </w:t>
      </w:r>
      <w:hyperlink r:id="rId48">
        <w:r>
          <w:rPr>
            <w:rFonts w:ascii="Times New Roman" w:eastAsia="Times New Roman" w:hAnsi="Times New Roman" w:cs="Times New Roman"/>
            <w:sz w:val="24"/>
            <w:szCs w:val="24"/>
            <w:u w:val="single"/>
          </w:rPr>
          <w:t xml:space="preserve">une plainte écrite pour congédiement injuste </w:t>
        </w:r>
      </w:hyperlink>
      <w:r>
        <w:rPr>
          <w:rFonts w:ascii="Times New Roman" w:eastAsia="Times New Roman" w:hAnsi="Times New Roman" w:cs="Times New Roman"/>
          <w:sz w:val="24"/>
          <w:szCs w:val="24"/>
        </w:rPr>
        <w:t xml:space="preserve">auprès d’un inspecteur (article 240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 Ce r</w:t>
      </w:r>
      <w:r>
        <w:rPr>
          <w:rFonts w:ascii="Times New Roman" w:eastAsia="Times New Roman" w:hAnsi="Times New Roman" w:cs="Times New Roman"/>
          <w:sz w:val="24"/>
          <w:szCs w:val="24"/>
        </w:rPr>
        <w:t xml:space="preserve">ecours doit être exercé au plus tard 90 jours après le congédiement (article 240(2)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 xml:space="preserve">). Il est à noter que ce recours et celui pour représailles ne sont pas cumulatifs: l’employé.e doit choisir lequel il.elle veut exercer (article 246.1(2)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w:t>
      </w:r>
    </w:p>
    <w:p w14:paraId="000001C6"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42" w:name="_w7h6zzbnr2xg" w:colFirst="0" w:colLast="0"/>
      <w:bookmarkEnd w:id="42"/>
      <w:r>
        <w:rPr>
          <w:rFonts w:ascii="Times New Roman" w:eastAsia="Times New Roman" w:hAnsi="Times New Roman" w:cs="Times New Roman"/>
          <w:b/>
          <w:color w:val="000000"/>
          <w:sz w:val="24"/>
          <w:szCs w:val="24"/>
        </w:rPr>
        <w:t>Q. Est-c</w:t>
      </w:r>
      <w:r>
        <w:rPr>
          <w:rFonts w:ascii="Times New Roman" w:eastAsia="Times New Roman" w:hAnsi="Times New Roman" w:cs="Times New Roman"/>
          <w:b/>
          <w:color w:val="000000"/>
          <w:sz w:val="24"/>
          <w:szCs w:val="24"/>
        </w:rPr>
        <w:t xml:space="preserve">e que la personne salariée peut demander le versement des heures cumulées dans sa banque de temps avant la mise à pied?  </w:t>
      </w:r>
    </w:p>
    <w:p w14:paraId="000001C7" w14:textId="77777777" w:rsidR="00253E70" w:rsidRDefault="00253E70">
      <w:pPr>
        <w:spacing w:line="240" w:lineRule="auto"/>
        <w:jc w:val="both"/>
        <w:rPr>
          <w:rFonts w:ascii="Times New Roman" w:eastAsia="Times New Roman" w:hAnsi="Times New Roman" w:cs="Times New Roman"/>
          <w:b/>
          <w:sz w:val="24"/>
          <w:szCs w:val="24"/>
        </w:rPr>
      </w:pPr>
    </w:p>
    <w:p w14:paraId="000001C8"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Nous savons que tout travail exécuté en plus des heures de la semaine normale (plus de 40 heures par semaine) de travail entraîne une majoration de 50% du salaire horaire habituel que touche la personne salariée.  Malgré cette règle générale, l’employeur p</w:t>
      </w:r>
      <w:r>
        <w:rPr>
          <w:rFonts w:ascii="Times New Roman" w:eastAsia="Times New Roman" w:hAnsi="Times New Roman" w:cs="Times New Roman"/>
          <w:sz w:val="24"/>
          <w:szCs w:val="24"/>
        </w:rPr>
        <w:t>eut, à la demande de la personne salariée ou dans les cas prévus par une convention collective ou un décret, remplacer le paiement des heures supplémentaires par un congé payé d’une durée équivalente aux heures supplémentaires effectuées, majorée de de 50%</w:t>
      </w:r>
      <w:r>
        <w:rPr>
          <w:rFonts w:ascii="Times New Roman" w:eastAsia="Times New Roman" w:hAnsi="Times New Roman" w:cs="Times New Roman"/>
          <w:sz w:val="24"/>
          <w:szCs w:val="24"/>
        </w:rPr>
        <w:t>.</w:t>
      </w:r>
    </w:p>
    <w:p w14:paraId="000001C9" w14:textId="77777777" w:rsidR="00253E70" w:rsidRDefault="00253E70">
      <w:pPr>
        <w:spacing w:line="240" w:lineRule="auto"/>
        <w:jc w:val="both"/>
        <w:rPr>
          <w:rFonts w:ascii="Times New Roman" w:eastAsia="Times New Roman" w:hAnsi="Times New Roman" w:cs="Times New Roman"/>
          <w:sz w:val="24"/>
          <w:szCs w:val="24"/>
        </w:rPr>
      </w:pPr>
    </w:p>
    <w:p w14:paraId="000001CA"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heures supplémentaires travaillées en deçà de 40 heures peuvent également être mises en banque mais ne seront pas majorées de 50%.</w:t>
      </w:r>
    </w:p>
    <w:p w14:paraId="000001CB" w14:textId="77777777" w:rsidR="00253E70" w:rsidRDefault="00253E70">
      <w:pPr>
        <w:spacing w:line="240" w:lineRule="auto"/>
        <w:jc w:val="both"/>
        <w:rPr>
          <w:rFonts w:ascii="Times New Roman" w:eastAsia="Times New Roman" w:hAnsi="Times New Roman" w:cs="Times New Roman"/>
          <w:sz w:val="24"/>
          <w:szCs w:val="24"/>
        </w:rPr>
      </w:pPr>
    </w:p>
    <w:p w14:paraId="000001CC"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n’est qu’à la demande de la personne salariée que l’employeur pourra remplacer le paiement des heures supplémentai</w:t>
      </w:r>
      <w:r>
        <w:rPr>
          <w:rFonts w:ascii="Times New Roman" w:eastAsia="Times New Roman" w:hAnsi="Times New Roman" w:cs="Times New Roman"/>
          <w:sz w:val="24"/>
          <w:szCs w:val="24"/>
        </w:rPr>
        <w:t>res par un congé payé. C’est toutefois à l’employeur qu’appartient la décision finale de consentir ou non à cette demande.  S’il y consent, le congé devra être pris dans les douze mois suivant les heures supplémentaires effectuées, à une date convenue entr</w:t>
      </w:r>
      <w:r>
        <w:rPr>
          <w:rFonts w:ascii="Times New Roman" w:eastAsia="Times New Roman" w:hAnsi="Times New Roman" w:cs="Times New Roman"/>
          <w:sz w:val="24"/>
          <w:szCs w:val="24"/>
        </w:rPr>
        <w:t>e les parties. Si le congé n’est pas pris au cours de cette période, les heures doivent être payées à la fin du douzième mois suivant le moment où elles ont été effectuées.</w:t>
      </w:r>
    </w:p>
    <w:p w14:paraId="000001CD" w14:textId="77777777" w:rsidR="00253E70" w:rsidRDefault="00253E70">
      <w:pPr>
        <w:spacing w:line="240" w:lineRule="auto"/>
        <w:jc w:val="both"/>
        <w:rPr>
          <w:rFonts w:ascii="Times New Roman" w:eastAsia="Times New Roman" w:hAnsi="Times New Roman" w:cs="Times New Roman"/>
          <w:sz w:val="24"/>
          <w:szCs w:val="24"/>
        </w:rPr>
      </w:pPr>
    </w:p>
    <w:p w14:paraId="000001CE"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Donc, l’employeur ne peut imposer la reprise des heures supplémentaires par un con</w:t>
      </w:r>
      <w:r>
        <w:rPr>
          <w:rFonts w:ascii="Times New Roman" w:eastAsia="Times New Roman" w:hAnsi="Times New Roman" w:cs="Times New Roman"/>
          <w:sz w:val="24"/>
          <w:szCs w:val="24"/>
        </w:rPr>
        <w:t>gé. À l’inverse, l’employeur n’est pas tenu de le permettre si la personne salariée le demande.</w:t>
      </w:r>
    </w:p>
    <w:p w14:paraId="000001CF" w14:textId="77777777" w:rsidR="00253E70" w:rsidRDefault="00253E70">
      <w:pPr>
        <w:spacing w:line="240" w:lineRule="auto"/>
        <w:jc w:val="both"/>
        <w:rPr>
          <w:rFonts w:ascii="Times New Roman" w:eastAsia="Times New Roman" w:hAnsi="Times New Roman" w:cs="Times New Roman"/>
          <w:sz w:val="24"/>
          <w:szCs w:val="24"/>
        </w:rPr>
      </w:pPr>
    </w:p>
    <w:p w14:paraId="000001D0"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situation de rupture temporaire ou définitive du contrat de travail, la personne salariée qui possède une banque de temps chez son employeur peut  demander </w:t>
      </w:r>
      <w:r>
        <w:rPr>
          <w:rFonts w:ascii="Times New Roman" w:eastAsia="Times New Roman" w:hAnsi="Times New Roman" w:cs="Times New Roman"/>
          <w:sz w:val="24"/>
          <w:szCs w:val="24"/>
        </w:rPr>
        <w:t xml:space="preserve">le versement de ces sommes. Ce versement de salaire se fera avant d’accéder aux mesures gouvernementales de remplacement de revenu.  </w:t>
      </w:r>
    </w:p>
    <w:p w14:paraId="000001D1"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43" w:name="_jmg9moynwd93" w:colFirst="0" w:colLast="0"/>
      <w:bookmarkEnd w:id="43"/>
      <w:r>
        <w:rPr>
          <w:rFonts w:ascii="Times New Roman" w:eastAsia="Times New Roman" w:hAnsi="Times New Roman" w:cs="Times New Roman"/>
          <w:b/>
          <w:color w:val="000000"/>
          <w:sz w:val="24"/>
          <w:szCs w:val="24"/>
        </w:rPr>
        <w:t xml:space="preserve">Q. Est-ce que la personne salariée peut refuser que son employeur l'oblige à vider sa banque d'heure avant la mise à pied </w:t>
      </w:r>
      <w:r>
        <w:rPr>
          <w:rFonts w:ascii="Times New Roman" w:eastAsia="Times New Roman" w:hAnsi="Times New Roman" w:cs="Times New Roman"/>
          <w:b/>
          <w:color w:val="000000"/>
          <w:sz w:val="24"/>
          <w:szCs w:val="24"/>
        </w:rPr>
        <w:t>?</w:t>
      </w:r>
    </w:p>
    <w:p w14:paraId="000001D2" w14:textId="77777777" w:rsidR="00253E70" w:rsidRDefault="00253E70">
      <w:pPr>
        <w:spacing w:line="240" w:lineRule="auto"/>
        <w:jc w:val="both"/>
        <w:rPr>
          <w:rFonts w:ascii="Times New Roman" w:eastAsia="Times New Roman" w:hAnsi="Times New Roman" w:cs="Times New Roman"/>
          <w:sz w:val="24"/>
          <w:szCs w:val="24"/>
        </w:rPr>
      </w:pPr>
    </w:p>
    <w:p w14:paraId="000001D3"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la période de mise à pied de la personne salariée est d’une durée d moins de six (6) mois, les sommes peuvent rester dans la banque de temps.  Dans cette situation, la personne salariée pourra refuser de recevoir le paiement de ces sommes.</w:t>
      </w:r>
    </w:p>
    <w:p w14:paraId="000001D4" w14:textId="77777777" w:rsidR="00253E70" w:rsidRDefault="00253E70">
      <w:pPr>
        <w:spacing w:line="240" w:lineRule="auto"/>
        <w:jc w:val="both"/>
        <w:rPr>
          <w:rFonts w:ascii="Times New Roman" w:eastAsia="Times New Roman" w:hAnsi="Times New Roman" w:cs="Times New Roman"/>
          <w:sz w:val="24"/>
          <w:szCs w:val="24"/>
        </w:rPr>
      </w:pPr>
    </w:p>
    <w:p w14:paraId="000001D5"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la mise à</w:t>
      </w:r>
      <w:r>
        <w:rPr>
          <w:rFonts w:ascii="Times New Roman" w:eastAsia="Times New Roman" w:hAnsi="Times New Roman" w:cs="Times New Roman"/>
          <w:sz w:val="24"/>
          <w:szCs w:val="24"/>
        </w:rPr>
        <w:t xml:space="preserve"> pied est d’une durée de plus de six (6) mois, l’employeur devra payer ces sommes vu qu’une telle mise à pied équivaut à une résiliation du contrat de travail.</w:t>
      </w:r>
    </w:p>
    <w:p w14:paraId="000001D6"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44" w:name="_l55a7v28xou6" w:colFirst="0" w:colLast="0"/>
      <w:bookmarkEnd w:id="44"/>
      <w:r>
        <w:rPr>
          <w:rFonts w:ascii="Times New Roman" w:eastAsia="Times New Roman" w:hAnsi="Times New Roman" w:cs="Times New Roman"/>
          <w:b/>
          <w:color w:val="000000"/>
          <w:sz w:val="24"/>
          <w:szCs w:val="24"/>
        </w:rPr>
        <w:lastRenderedPageBreak/>
        <w:t>Q. Quelles sont les mesures de remplacement du revenu auxquelles les personnes ayant contracté l</w:t>
      </w:r>
      <w:r>
        <w:rPr>
          <w:rFonts w:ascii="Times New Roman" w:eastAsia="Times New Roman" w:hAnsi="Times New Roman" w:cs="Times New Roman"/>
          <w:b/>
          <w:color w:val="000000"/>
          <w:sz w:val="24"/>
          <w:szCs w:val="24"/>
        </w:rPr>
        <w:t>a COVID-19 peuvent avoir accès?</w:t>
      </w:r>
    </w:p>
    <w:p w14:paraId="000001D7"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8" w14:textId="77777777" w:rsidR="00253E70" w:rsidRDefault="007D39A0">
      <w:pPr>
        <w:numPr>
          <w:ilvl w:val="0"/>
          <w:numId w:val="1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Assurance-emploi maladie</w:t>
      </w:r>
      <w:r>
        <w:rPr>
          <w:rFonts w:ascii="Times New Roman" w:eastAsia="Times New Roman" w:hAnsi="Times New Roman" w:cs="Times New Roman"/>
          <w:sz w:val="24"/>
          <w:szCs w:val="24"/>
        </w:rPr>
        <w:t xml:space="preserve"> </w:t>
      </w:r>
    </w:p>
    <w:p w14:paraId="000001D9" w14:textId="77777777" w:rsidR="00253E70" w:rsidRDefault="00253E70">
      <w:pPr>
        <w:spacing w:line="240" w:lineRule="auto"/>
        <w:jc w:val="both"/>
        <w:rPr>
          <w:rFonts w:ascii="Times New Roman" w:eastAsia="Times New Roman" w:hAnsi="Times New Roman" w:cs="Times New Roman"/>
          <w:b/>
          <w:sz w:val="24"/>
          <w:szCs w:val="24"/>
        </w:rPr>
      </w:pPr>
    </w:p>
    <w:p w14:paraId="000001DA"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Quelqu’un qui contracte la COVID-19 est admissible aux prestations maladie. Cette personne doit avoir accumulé 600 heures d'emploi assurable au cours des 52 semaines précédant le début de sa dema</w:t>
      </w:r>
      <w:r>
        <w:rPr>
          <w:rFonts w:ascii="Times New Roman" w:eastAsia="Times New Roman" w:hAnsi="Times New Roman" w:cs="Times New Roman"/>
          <w:sz w:val="24"/>
          <w:szCs w:val="24"/>
          <w:highlight w:val="white"/>
        </w:rPr>
        <w:t>nde ou depuis le début de sa dernière demande auprès de l’assurance-emploi, selon la plus courte de ces 2 périodes Cette personne pourrait recevoir 55 % de sa rémunération jusqu’à un maximum de 573 $ par semaine. Si la personne est malade ou en quarantaine</w:t>
      </w:r>
      <w:r>
        <w:rPr>
          <w:rFonts w:ascii="Times New Roman" w:eastAsia="Times New Roman" w:hAnsi="Times New Roman" w:cs="Times New Roman"/>
          <w:sz w:val="24"/>
          <w:szCs w:val="24"/>
          <w:highlight w:val="white"/>
        </w:rPr>
        <w:t xml:space="preserve"> imposée, ou si il lui a été demandé de s’isoler, elle n’aura pas l’obligation de fournir un certificat médical pour avoir accès aux prestations de maladie de l’assurance‑emploi</w:t>
      </w:r>
      <w:r>
        <w:rPr>
          <w:rFonts w:ascii="Times New Roman" w:eastAsia="Times New Roman" w:hAnsi="Times New Roman" w:cs="Times New Roman"/>
          <w:b/>
          <w:sz w:val="24"/>
          <w:szCs w:val="24"/>
          <w:highlight w:val="white"/>
        </w:rPr>
        <w:t xml:space="preserve"> [25 mars 2020]</w:t>
      </w:r>
      <w:r>
        <w:rPr>
          <w:rFonts w:ascii="Times New Roman" w:eastAsia="Times New Roman" w:hAnsi="Times New Roman" w:cs="Times New Roman"/>
          <w:sz w:val="24"/>
          <w:szCs w:val="24"/>
          <w:highlight w:val="white"/>
        </w:rPr>
        <w:t>.</w:t>
      </w:r>
    </w:p>
    <w:p w14:paraId="000001DB" w14:textId="77777777" w:rsidR="00253E70" w:rsidRDefault="00253E70">
      <w:pPr>
        <w:spacing w:line="240" w:lineRule="auto"/>
        <w:jc w:val="both"/>
        <w:rPr>
          <w:rFonts w:ascii="Times New Roman" w:eastAsia="Times New Roman" w:hAnsi="Times New Roman" w:cs="Times New Roman"/>
          <w:sz w:val="24"/>
          <w:szCs w:val="24"/>
        </w:rPr>
      </w:pPr>
    </w:p>
    <w:p w14:paraId="000001DC"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délai de carence d’une semaine a été supprimé pour les nou</w:t>
      </w:r>
      <w:r>
        <w:rPr>
          <w:rFonts w:ascii="Times New Roman" w:eastAsia="Times New Roman" w:hAnsi="Times New Roman" w:cs="Times New Roman"/>
          <w:sz w:val="24"/>
          <w:szCs w:val="24"/>
        </w:rPr>
        <w:t xml:space="preserve">veaux prestataires de prestations maladie qui sont placés en quarantaine </w:t>
      </w:r>
      <w:r>
        <w:rPr>
          <w:rFonts w:ascii="Times New Roman" w:eastAsia="Times New Roman" w:hAnsi="Times New Roman" w:cs="Times New Roman"/>
          <w:sz w:val="24"/>
          <w:szCs w:val="24"/>
          <w:u w:val="single"/>
        </w:rPr>
        <w:t>à partir du 15 mars 2020</w:t>
      </w:r>
      <w:r>
        <w:rPr>
          <w:rFonts w:ascii="Times New Roman" w:eastAsia="Times New Roman" w:hAnsi="Times New Roman" w:cs="Times New Roman"/>
          <w:sz w:val="24"/>
          <w:szCs w:val="24"/>
        </w:rPr>
        <w:t xml:space="preserve"> afin que cette première semaine leur soit payée. La personne devra toutefois en demander la suppression. </w:t>
      </w:r>
      <w:r>
        <w:rPr>
          <w:rFonts w:ascii="Times New Roman" w:eastAsia="Times New Roman" w:hAnsi="Times New Roman" w:cs="Times New Roman"/>
          <w:b/>
          <w:sz w:val="24"/>
          <w:szCs w:val="24"/>
        </w:rPr>
        <w:t>Pour supprimer le délai de carence en cas de mise en quarantaine, il faut absolument téléphoner au 1-833-381-2725, car la suspension ne se fait pas automatiquement.</w:t>
      </w:r>
    </w:p>
    <w:p w14:paraId="000001DD" w14:textId="77777777" w:rsidR="00253E70" w:rsidRDefault="00253E70">
      <w:pPr>
        <w:spacing w:line="240" w:lineRule="auto"/>
        <w:jc w:val="both"/>
        <w:rPr>
          <w:rFonts w:ascii="Times New Roman" w:eastAsia="Times New Roman" w:hAnsi="Times New Roman" w:cs="Times New Roman"/>
          <w:sz w:val="24"/>
          <w:szCs w:val="24"/>
        </w:rPr>
      </w:pPr>
    </w:p>
    <w:p w14:paraId="000001DE" w14:textId="77777777" w:rsidR="00253E70" w:rsidRDefault="007D39A0">
      <w:pPr>
        <w:spacing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Les personnes concernées doivent déposer une demande à : </w:t>
      </w:r>
      <w:hyperlink r:id="rId49">
        <w:r>
          <w:rPr>
            <w:rFonts w:ascii="Times New Roman" w:eastAsia="Times New Roman" w:hAnsi="Times New Roman" w:cs="Times New Roman"/>
            <w:sz w:val="24"/>
            <w:szCs w:val="24"/>
            <w:highlight w:val="white"/>
            <w:u w:val="single"/>
          </w:rPr>
          <w:t>Prestations de maladie de l'assurance-emploi : Présenter une demande</w:t>
        </w:r>
      </w:hyperlink>
      <w:r>
        <w:rPr>
          <w:rFonts w:ascii="Times New Roman" w:eastAsia="Times New Roman" w:hAnsi="Times New Roman" w:cs="Times New Roman"/>
          <w:sz w:val="24"/>
          <w:szCs w:val="24"/>
        </w:rPr>
        <w:t xml:space="preserve">. </w:t>
      </w:r>
    </w:p>
    <w:p w14:paraId="000001DF" w14:textId="77777777" w:rsidR="00253E70" w:rsidRDefault="007D39A0">
      <w:pPr>
        <w:spacing w:line="240" w:lineRule="auto"/>
        <w:jc w:val="both"/>
        <w:rPr>
          <w:rFonts w:ascii="Times New Roman" w:eastAsia="Times New Roman" w:hAnsi="Times New Roman" w:cs="Times New Roman"/>
          <w:sz w:val="24"/>
          <w:szCs w:val="24"/>
        </w:rPr>
      </w:pPr>
      <w:hyperlink r:id="rId50" w:anchor="individual">
        <w:r>
          <w:rPr>
            <w:rFonts w:ascii="Times New Roman" w:eastAsia="Times New Roman" w:hAnsi="Times New Roman" w:cs="Times New Roman"/>
            <w:sz w:val="24"/>
            <w:szCs w:val="24"/>
            <w:u w:val="single"/>
          </w:rPr>
          <w:t>Critères d’admissibilité assouplis</w:t>
        </w:r>
      </w:hyperlink>
      <w:r>
        <w:rPr>
          <w:rFonts w:ascii="Times New Roman" w:eastAsia="Times New Roman" w:hAnsi="Times New Roman" w:cs="Times New Roman"/>
          <w:sz w:val="24"/>
          <w:szCs w:val="24"/>
        </w:rPr>
        <w:t xml:space="preserve">: un certificat médical pour avoir accès aux prestations n’est plus requis. </w:t>
      </w:r>
    </w:p>
    <w:p w14:paraId="000001E0" w14:textId="77777777" w:rsidR="00253E70" w:rsidRDefault="00253E70">
      <w:pPr>
        <w:spacing w:line="240" w:lineRule="auto"/>
        <w:ind w:left="3600"/>
        <w:jc w:val="both"/>
        <w:rPr>
          <w:rFonts w:ascii="Times New Roman" w:eastAsia="Times New Roman" w:hAnsi="Times New Roman" w:cs="Times New Roman"/>
          <w:sz w:val="24"/>
          <w:szCs w:val="24"/>
        </w:rPr>
      </w:pPr>
    </w:p>
    <w:p w14:paraId="000001E1" w14:textId="77777777" w:rsidR="00253E70" w:rsidRDefault="007D39A0">
      <w:pPr>
        <w:numPr>
          <w:ilvl w:val="0"/>
          <w:numId w:val="1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Programme d’aide temporaire aux travailleur.euses (PATT) </w:t>
      </w:r>
      <w:r>
        <w:rPr>
          <w:rFonts w:ascii="Times New Roman" w:eastAsia="Times New Roman" w:hAnsi="Times New Roman" w:cs="Times New Roman"/>
          <w:sz w:val="24"/>
          <w:szCs w:val="24"/>
        </w:rPr>
        <w:t>[gouvernement provincial - mesure annoncée le 16 mars 2020]</w:t>
      </w:r>
    </w:p>
    <w:p w14:paraId="000001E2" w14:textId="77777777" w:rsidR="00253E70" w:rsidRDefault="00253E70">
      <w:pPr>
        <w:spacing w:line="240" w:lineRule="auto"/>
        <w:jc w:val="both"/>
        <w:rPr>
          <w:rFonts w:ascii="Times New Roman" w:eastAsia="Times New Roman" w:hAnsi="Times New Roman" w:cs="Times New Roman"/>
          <w:sz w:val="24"/>
          <w:szCs w:val="24"/>
        </w:rPr>
      </w:pPr>
    </w:p>
    <w:p w14:paraId="000001E3"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 admissible au PATT la</w:t>
      </w:r>
      <w:r>
        <w:rPr>
          <w:rFonts w:ascii="Times New Roman" w:eastAsia="Times New Roman" w:hAnsi="Times New Roman" w:cs="Times New Roman"/>
          <w:sz w:val="24"/>
          <w:szCs w:val="24"/>
        </w:rPr>
        <w:t xml:space="preserve"> personne </w:t>
      </w:r>
      <w:r>
        <w:rPr>
          <w:rFonts w:ascii="Times New Roman" w:eastAsia="Times New Roman" w:hAnsi="Times New Roman" w:cs="Times New Roman"/>
          <w:b/>
          <w:sz w:val="24"/>
          <w:szCs w:val="24"/>
        </w:rPr>
        <w:t>âgée de 18 ans ou plus</w:t>
      </w:r>
      <w:r>
        <w:rPr>
          <w:rFonts w:ascii="Times New Roman" w:eastAsia="Times New Roman" w:hAnsi="Times New Roman" w:cs="Times New Roman"/>
          <w:sz w:val="24"/>
          <w:szCs w:val="24"/>
        </w:rPr>
        <w:t xml:space="preserve"> qui réside au Québec et qui est en isolement pour l’une des raisons suivantes : (1) elle a contracté le virus ou présente des symptômes; (2) elle a été en contact avec une personne infectée; (3) elle revient de l’étranger.</w:t>
      </w:r>
    </w:p>
    <w:p w14:paraId="000001E4" w14:textId="77777777" w:rsidR="00253E70" w:rsidRDefault="00253E70">
      <w:pPr>
        <w:spacing w:line="240" w:lineRule="auto"/>
        <w:jc w:val="both"/>
        <w:rPr>
          <w:rFonts w:ascii="Times New Roman" w:eastAsia="Times New Roman" w:hAnsi="Times New Roman" w:cs="Times New Roman"/>
          <w:sz w:val="24"/>
          <w:szCs w:val="24"/>
        </w:rPr>
      </w:pPr>
    </w:p>
    <w:p w14:paraId="000001E5"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être admissible au PATT, il ne faut pas être indemnisé par son employeur; il ne faut pas avoir une assurance privée; et il ne faut pas être couvert par les programmes gouvernementaux, notamment l’assurance-emploi au fédéral (dont les travailleurs aut</w:t>
      </w:r>
      <w:r>
        <w:rPr>
          <w:rFonts w:ascii="Times New Roman" w:eastAsia="Times New Roman" w:hAnsi="Times New Roman" w:cs="Times New Roman"/>
          <w:sz w:val="24"/>
          <w:szCs w:val="24"/>
        </w:rPr>
        <w:t>onomes).</w:t>
      </w:r>
    </w:p>
    <w:p w14:paraId="000001E6" w14:textId="77777777" w:rsidR="00253E70" w:rsidRDefault="00253E70">
      <w:pPr>
        <w:spacing w:line="240" w:lineRule="auto"/>
        <w:jc w:val="both"/>
        <w:rPr>
          <w:rFonts w:ascii="Times New Roman" w:eastAsia="Times New Roman" w:hAnsi="Times New Roman" w:cs="Times New Roman"/>
          <w:b/>
          <w:sz w:val="24"/>
          <w:szCs w:val="24"/>
        </w:rPr>
      </w:pPr>
    </w:p>
    <w:p w14:paraId="000001E7"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montant forfaitaire accordé à la personne admissible est de 573 $ par semaine, pour une période de 14 jours d’isolement. Si son état de santé le justifie, la période de couverture de la personne admissible peut être prolongée jusqu’à un maximu</w:t>
      </w:r>
      <w:r>
        <w:rPr>
          <w:rFonts w:ascii="Times New Roman" w:eastAsia="Times New Roman" w:hAnsi="Times New Roman" w:cs="Times New Roman"/>
          <w:sz w:val="24"/>
          <w:szCs w:val="24"/>
        </w:rPr>
        <w:t xml:space="preserve">m de 28 jours. </w:t>
      </w:r>
    </w:p>
    <w:p w14:paraId="000001E8" w14:textId="77777777" w:rsidR="00253E70" w:rsidRDefault="00253E70">
      <w:pPr>
        <w:spacing w:line="240" w:lineRule="auto"/>
        <w:ind w:left="1440"/>
        <w:jc w:val="both"/>
        <w:rPr>
          <w:rFonts w:ascii="Times New Roman" w:eastAsia="Times New Roman" w:hAnsi="Times New Roman" w:cs="Times New Roman"/>
          <w:b/>
          <w:sz w:val="24"/>
          <w:szCs w:val="24"/>
        </w:rPr>
      </w:pPr>
    </w:p>
    <w:p w14:paraId="000001E9"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Le formulaire de demande est en ligne à </w:t>
      </w:r>
      <w:hyperlink r:id="rId51">
        <w:r>
          <w:rPr>
            <w:rFonts w:ascii="Times New Roman" w:eastAsia="Times New Roman" w:hAnsi="Times New Roman" w:cs="Times New Roman"/>
            <w:sz w:val="24"/>
            <w:szCs w:val="24"/>
            <w:u w:val="single"/>
          </w:rPr>
          <w:t>quebec.ca</w:t>
        </w:r>
      </w:hyperlink>
      <w:r>
        <w:rPr>
          <w:rFonts w:ascii="Times New Roman" w:eastAsia="Times New Roman" w:hAnsi="Times New Roman" w:cs="Times New Roman"/>
          <w:sz w:val="24"/>
          <w:szCs w:val="24"/>
        </w:rPr>
        <w:t xml:space="preserve"> depuis le jeudi 19 mars 2020. Les prestations seront versées dans les 48 heures de la demande. Les prestations ser</w:t>
      </w:r>
      <w:r>
        <w:rPr>
          <w:rFonts w:ascii="Times New Roman" w:eastAsia="Times New Roman" w:hAnsi="Times New Roman" w:cs="Times New Roman"/>
          <w:sz w:val="24"/>
          <w:szCs w:val="24"/>
        </w:rPr>
        <w:t xml:space="preserve">ont versées par dépôt bancaire ou carte prépayée afin d’éviter le déplacement aux institutions financières par les personnes en isolement. </w:t>
      </w:r>
      <w:r>
        <w:rPr>
          <w:rFonts w:ascii="Times New Roman" w:eastAsia="Times New Roman" w:hAnsi="Times New Roman" w:cs="Times New Roman"/>
          <w:sz w:val="24"/>
          <w:szCs w:val="24"/>
          <w:highlight w:val="white"/>
        </w:rPr>
        <w:t xml:space="preserve">Une adresse courriel est requise pour pouvoir compléter la demande. </w:t>
      </w:r>
    </w:p>
    <w:p w14:paraId="000001EA"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1EB"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Une demande peut également être faite par télép</w:t>
      </w:r>
      <w:r>
        <w:rPr>
          <w:rFonts w:ascii="Times New Roman" w:eastAsia="Times New Roman" w:hAnsi="Times New Roman" w:cs="Times New Roman"/>
          <w:sz w:val="24"/>
          <w:szCs w:val="24"/>
          <w:highlight w:val="white"/>
        </w:rPr>
        <w:t>hone, en communiquant avec un agent de la Croix Rouge au 1 800 863-6582 (de 8 h à 20 h, 7 jours sur 7).</w:t>
      </w:r>
    </w:p>
    <w:p w14:paraId="000001EC" w14:textId="77777777" w:rsidR="00253E70" w:rsidRDefault="00253E70">
      <w:pPr>
        <w:spacing w:line="240" w:lineRule="auto"/>
        <w:jc w:val="both"/>
        <w:rPr>
          <w:rFonts w:ascii="Times New Roman" w:eastAsia="Times New Roman" w:hAnsi="Times New Roman" w:cs="Times New Roman"/>
          <w:b/>
          <w:sz w:val="24"/>
          <w:szCs w:val="24"/>
        </w:rPr>
      </w:pPr>
    </w:p>
    <w:p w14:paraId="000001ED" w14:textId="77777777" w:rsidR="00253E70" w:rsidRDefault="007D39A0">
      <w:pPr>
        <w:numPr>
          <w:ilvl w:val="0"/>
          <w:numId w:val="1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Prestation canadienne d’urgence </w:t>
      </w:r>
    </w:p>
    <w:p w14:paraId="000001EE" w14:textId="77777777" w:rsidR="00253E70" w:rsidRDefault="00253E70">
      <w:pPr>
        <w:spacing w:line="240" w:lineRule="auto"/>
        <w:jc w:val="both"/>
        <w:rPr>
          <w:rFonts w:ascii="Times New Roman" w:eastAsia="Times New Roman" w:hAnsi="Times New Roman" w:cs="Times New Roman"/>
          <w:sz w:val="24"/>
          <w:szCs w:val="24"/>
        </w:rPr>
      </w:pPr>
    </w:p>
    <w:p w14:paraId="000001EF"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Le 25 mars 2020, le gouvernement fédéral a annoncé la mise en place de la Prestation canadienne d'urgence (PCU). Cett</w:t>
      </w:r>
      <w:r>
        <w:rPr>
          <w:rFonts w:ascii="Times New Roman" w:eastAsia="Times New Roman" w:hAnsi="Times New Roman" w:cs="Times New Roman"/>
          <w:sz w:val="24"/>
          <w:szCs w:val="24"/>
          <w:highlight w:val="white"/>
        </w:rPr>
        <w:t>e prestation imposable permettrait d’offrir 2 000 $ par mois pendant quatre mois au maximum aux travailleurs qui perdent leur revenu à cause de la pandémie de COVID‑19. La PCU combine l’Allocation de soins d’urgence et l’Allocation de soutien d’urgence, an</w:t>
      </w:r>
      <w:r>
        <w:rPr>
          <w:rFonts w:ascii="Times New Roman" w:eastAsia="Times New Roman" w:hAnsi="Times New Roman" w:cs="Times New Roman"/>
          <w:sz w:val="24"/>
          <w:szCs w:val="24"/>
          <w:highlight w:val="white"/>
        </w:rPr>
        <w:t>noncées antérieurement.</w:t>
      </w:r>
    </w:p>
    <w:p w14:paraId="000001F0" w14:textId="77777777" w:rsidR="00253E70" w:rsidRDefault="00253E70">
      <w:pPr>
        <w:spacing w:line="240" w:lineRule="auto"/>
        <w:jc w:val="both"/>
        <w:rPr>
          <w:rFonts w:ascii="Times New Roman" w:eastAsia="Times New Roman" w:hAnsi="Times New Roman" w:cs="Times New Roman"/>
          <w:sz w:val="24"/>
          <w:szCs w:val="24"/>
        </w:rPr>
      </w:pPr>
    </w:p>
    <w:p w14:paraId="000001F1"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Les travailleurs et les travailleuses autonomes et les personnes salariées y auront droit. </w:t>
      </w:r>
    </w:p>
    <w:p w14:paraId="000001F2"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1F3"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Les personnes âgées d’au moins quinze ans et qui résident au Canada et dont les revenus — pour l’année 2019 ou au cours des douze mois précédant la date à laquelle la PCU est demandée - s’élèvent à au moins cinq mille dollars seront éligibles.</w:t>
      </w:r>
    </w:p>
    <w:p w14:paraId="000001F4" w14:textId="77777777" w:rsidR="00253E70" w:rsidRDefault="007D39A0">
      <w:pPr>
        <w:pStyle w:val="Titre2"/>
        <w:spacing w:line="240" w:lineRule="auto"/>
        <w:jc w:val="both"/>
        <w:rPr>
          <w:rFonts w:ascii="Times New Roman" w:eastAsia="Times New Roman" w:hAnsi="Times New Roman" w:cs="Times New Roman"/>
          <w:sz w:val="24"/>
          <w:szCs w:val="24"/>
        </w:rPr>
      </w:pPr>
      <w:bookmarkStart w:id="45" w:name="_71n3u59kl9d0" w:colFirst="0" w:colLast="0"/>
      <w:bookmarkEnd w:id="45"/>
      <w:r>
        <w:rPr>
          <w:rFonts w:ascii="Times New Roman" w:eastAsia="Times New Roman" w:hAnsi="Times New Roman" w:cs="Times New Roman"/>
          <w:sz w:val="24"/>
          <w:szCs w:val="24"/>
          <w:highlight w:val="white"/>
        </w:rPr>
        <w:t xml:space="preserve">La personne </w:t>
      </w:r>
      <w:r>
        <w:rPr>
          <w:rFonts w:ascii="Times New Roman" w:eastAsia="Times New Roman" w:hAnsi="Times New Roman" w:cs="Times New Roman"/>
          <w:sz w:val="24"/>
          <w:szCs w:val="24"/>
          <w:highlight w:val="white"/>
        </w:rPr>
        <w:t>doit cesser d’exercer son emploi — ou d’exécuter un travail pour son compte — pour des raisons liées à la COVID-19 pendant au moins quatorze jours consécutifs compris dans la période de quatre semaines pour laquelle il demande la PCU.</w:t>
      </w:r>
    </w:p>
    <w:p w14:paraId="000001F5" w14:textId="77777777" w:rsidR="00253E70" w:rsidRDefault="00253E70">
      <w:pPr>
        <w:spacing w:line="240" w:lineRule="auto"/>
        <w:jc w:val="both"/>
        <w:rPr>
          <w:rFonts w:ascii="Times New Roman" w:eastAsia="Times New Roman" w:hAnsi="Times New Roman" w:cs="Times New Roman"/>
          <w:sz w:val="24"/>
          <w:szCs w:val="24"/>
        </w:rPr>
      </w:pPr>
    </w:p>
    <w:p w14:paraId="000001F6"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Voir Section I du pr</w:t>
      </w:r>
      <w:r>
        <w:rPr>
          <w:rFonts w:ascii="Times New Roman" w:eastAsia="Times New Roman" w:hAnsi="Times New Roman" w:cs="Times New Roman"/>
          <w:sz w:val="24"/>
          <w:szCs w:val="24"/>
        </w:rPr>
        <w:t>ésent document pour plus de détails.</w:t>
      </w:r>
    </w:p>
    <w:p w14:paraId="000001F7" w14:textId="77777777" w:rsidR="00253E70" w:rsidRDefault="00253E70">
      <w:pPr>
        <w:spacing w:line="240" w:lineRule="auto"/>
        <w:jc w:val="both"/>
        <w:rPr>
          <w:rFonts w:ascii="Times New Roman" w:eastAsia="Times New Roman" w:hAnsi="Times New Roman" w:cs="Times New Roman"/>
          <w:sz w:val="24"/>
          <w:szCs w:val="24"/>
        </w:rPr>
      </w:pPr>
    </w:p>
    <w:p w14:paraId="000001F8" w14:textId="77777777" w:rsidR="00253E70" w:rsidRDefault="00253E70">
      <w:pPr>
        <w:spacing w:line="240" w:lineRule="auto"/>
        <w:jc w:val="both"/>
        <w:rPr>
          <w:rFonts w:ascii="Times New Roman" w:eastAsia="Times New Roman" w:hAnsi="Times New Roman" w:cs="Times New Roman"/>
          <w:sz w:val="24"/>
          <w:szCs w:val="24"/>
        </w:rPr>
      </w:pPr>
    </w:p>
    <w:p w14:paraId="000001F9" w14:textId="77777777" w:rsidR="00253E70" w:rsidRDefault="007D39A0">
      <w:pPr>
        <w:spacing w:line="240" w:lineRule="auto"/>
        <w:jc w:val="both"/>
        <w:rPr>
          <w:rFonts w:ascii="Times New Roman" w:eastAsia="Times New Roman" w:hAnsi="Times New Roman" w:cs="Times New Roman"/>
          <w:b/>
          <w:sz w:val="24"/>
          <w:szCs w:val="24"/>
          <w:highlight w:val="magenta"/>
          <w:u w:val="single"/>
        </w:rPr>
      </w:pPr>
      <w:r>
        <w:br w:type="page"/>
      </w:r>
    </w:p>
    <w:p w14:paraId="000001FA" w14:textId="77777777" w:rsidR="00253E70" w:rsidRDefault="007D39A0">
      <w:pPr>
        <w:pStyle w:val="Titre2"/>
        <w:spacing w:line="240" w:lineRule="auto"/>
        <w:jc w:val="both"/>
        <w:rPr>
          <w:rFonts w:ascii="Times New Roman" w:eastAsia="Times New Roman" w:hAnsi="Times New Roman" w:cs="Times New Roman"/>
          <w:b/>
          <w:sz w:val="28"/>
          <w:szCs w:val="28"/>
          <w:u w:val="single"/>
        </w:rPr>
      </w:pPr>
      <w:bookmarkStart w:id="46" w:name="_3r4f3esqhvx5" w:colFirst="0" w:colLast="0"/>
      <w:bookmarkEnd w:id="46"/>
      <w:r>
        <w:rPr>
          <w:rFonts w:ascii="Times New Roman" w:eastAsia="Times New Roman" w:hAnsi="Times New Roman" w:cs="Times New Roman"/>
          <w:b/>
          <w:sz w:val="28"/>
          <w:szCs w:val="28"/>
          <w:u w:val="single"/>
        </w:rPr>
        <w:lastRenderedPageBreak/>
        <w:t>IV. Droits des personnes devant s’absenter du travail pour raisons familiales et parentales (enfant à la maison et proche aidant)</w:t>
      </w:r>
    </w:p>
    <w:p w14:paraId="000001FB"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47" w:name="_fp1jbxpih7jc" w:colFirst="0" w:colLast="0"/>
      <w:bookmarkEnd w:id="47"/>
      <w:r>
        <w:rPr>
          <w:rFonts w:ascii="Times New Roman" w:eastAsia="Times New Roman" w:hAnsi="Times New Roman" w:cs="Times New Roman"/>
          <w:b/>
          <w:color w:val="000000"/>
          <w:sz w:val="24"/>
          <w:szCs w:val="24"/>
        </w:rPr>
        <w:t>Q. Quels sont les congés auxquels ont droit les personnes salariées?</w:t>
      </w:r>
    </w:p>
    <w:p w14:paraId="000001FC" w14:textId="77777777" w:rsidR="00253E70" w:rsidRDefault="00253E70">
      <w:pPr>
        <w:spacing w:line="240" w:lineRule="auto"/>
        <w:jc w:val="both"/>
        <w:rPr>
          <w:rFonts w:ascii="Times New Roman" w:eastAsia="Times New Roman" w:hAnsi="Times New Roman" w:cs="Times New Roman"/>
          <w:b/>
          <w:sz w:val="24"/>
          <w:szCs w:val="24"/>
        </w:rPr>
      </w:pPr>
    </w:p>
    <w:p w14:paraId="000001FD" w14:textId="77777777" w:rsidR="00253E70" w:rsidRDefault="007D39A0">
      <w:pPr>
        <w:pStyle w:val="Titre4"/>
        <w:numPr>
          <w:ilvl w:val="0"/>
          <w:numId w:val="3"/>
        </w:numPr>
        <w:spacing w:line="240" w:lineRule="auto"/>
        <w:jc w:val="both"/>
        <w:rPr>
          <w:rFonts w:ascii="Times New Roman" w:eastAsia="Times New Roman" w:hAnsi="Times New Roman" w:cs="Times New Roman"/>
          <w:b/>
          <w:color w:val="000000"/>
        </w:rPr>
      </w:pPr>
      <w:bookmarkStart w:id="48" w:name="_ssqa49ykfa8p" w:colFirst="0" w:colLast="0"/>
      <w:bookmarkEnd w:id="48"/>
      <w:r>
        <w:rPr>
          <w:rFonts w:ascii="Times New Roman" w:eastAsia="Times New Roman" w:hAnsi="Times New Roman" w:cs="Times New Roman"/>
          <w:b/>
          <w:color w:val="000000"/>
        </w:rPr>
        <w:t>Pour les person</w:t>
      </w:r>
      <w:r>
        <w:rPr>
          <w:rFonts w:ascii="Times New Roman" w:eastAsia="Times New Roman" w:hAnsi="Times New Roman" w:cs="Times New Roman"/>
          <w:b/>
          <w:color w:val="000000"/>
        </w:rPr>
        <w:t>nes salariées oeuvrant pour une entreprise de compétence provinciale</w:t>
      </w:r>
    </w:p>
    <w:p w14:paraId="000001FE" w14:textId="77777777" w:rsidR="00253E70" w:rsidRDefault="00253E70">
      <w:pPr>
        <w:spacing w:line="240" w:lineRule="auto"/>
        <w:jc w:val="both"/>
        <w:rPr>
          <w:rFonts w:ascii="Times New Roman" w:eastAsia="Times New Roman" w:hAnsi="Times New Roman" w:cs="Times New Roman"/>
          <w:b/>
          <w:sz w:val="24"/>
          <w:szCs w:val="24"/>
        </w:rPr>
      </w:pPr>
    </w:p>
    <w:p w14:paraId="000001FF" w14:textId="77777777" w:rsidR="00253E70" w:rsidRDefault="007D39A0">
      <w:pPr>
        <w:pStyle w:val="Titre5"/>
        <w:numPr>
          <w:ilvl w:val="0"/>
          <w:numId w:val="5"/>
        </w:numPr>
        <w:spacing w:line="240" w:lineRule="auto"/>
        <w:jc w:val="both"/>
        <w:rPr>
          <w:rFonts w:ascii="Times New Roman" w:eastAsia="Times New Roman" w:hAnsi="Times New Roman" w:cs="Times New Roman"/>
          <w:color w:val="000000"/>
        </w:rPr>
      </w:pPr>
      <w:bookmarkStart w:id="49" w:name="_o6npy6hj1pf0" w:colFirst="0" w:colLast="0"/>
      <w:bookmarkEnd w:id="49"/>
      <w:r>
        <w:rPr>
          <w:rFonts w:ascii="Times New Roman" w:eastAsia="Times New Roman" w:hAnsi="Times New Roman" w:cs="Times New Roman"/>
          <w:b/>
          <w:color w:val="000000"/>
        </w:rPr>
        <w:t>Absences et congés pour raisons familiales ou parentales:</w:t>
      </w:r>
    </w:p>
    <w:p w14:paraId="00000200" w14:textId="77777777" w:rsidR="00253E70" w:rsidRDefault="007D39A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personne salariée peut s’absenter du travail pendant 10 journées par année pour remplir des obligations liées à la garde, à la santé ou à l’éducation de son enfant ou de l’enfant de son conjoint, ou en raison de l’état de santé d’un parent. Le terme « </w:t>
      </w:r>
      <w:r>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arent</w:t>
      </w:r>
      <w:r>
        <w:rPr>
          <w:rFonts w:ascii="Times New Roman" w:eastAsia="Times New Roman" w:hAnsi="Times New Roman" w:cs="Times New Roman"/>
          <w:sz w:val="24"/>
          <w:szCs w:val="24"/>
        </w:rPr>
        <w:t xml:space="preserve"> » désigne, notamment, le conjoint, l’enfant, le père, la mère, le frère, la sœur et les grands-parents de la personne salariée ou de son conjoint, ainsi que les conjoints de ces personnes, leurs enfants et les conjoints de leurs enfants. La personne </w:t>
      </w:r>
      <w:r>
        <w:rPr>
          <w:rFonts w:ascii="Times New Roman" w:eastAsia="Times New Roman" w:hAnsi="Times New Roman" w:cs="Times New Roman"/>
          <w:sz w:val="24"/>
          <w:szCs w:val="24"/>
        </w:rPr>
        <w:t>salariée a également droit à ces congés si elle s’absente en raison de l’état de santé d’une personne pour laquelle elle agit comme proche aidant.</w:t>
      </w:r>
    </w:p>
    <w:p w14:paraId="00000201" w14:textId="77777777" w:rsidR="00253E70" w:rsidRDefault="007D39A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Dans tous les cas, la personne salariée doit aviser son employeur de son absence le plus tôt possible et pren</w:t>
      </w:r>
      <w:r>
        <w:rPr>
          <w:rFonts w:ascii="Times New Roman" w:eastAsia="Times New Roman" w:hAnsi="Times New Roman" w:cs="Times New Roman"/>
          <w:sz w:val="24"/>
          <w:szCs w:val="24"/>
        </w:rPr>
        <w:t>dre les moyens raisonnables à sa disposition pour limiter la prise du congé et sa durée. Si la personne salariée cumule 3 mois de service continu, elle pourra également avoir droit à la rémunération des 2 premières journées d’absence prises au cours de l’a</w:t>
      </w:r>
      <w:r>
        <w:rPr>
          <w:rFonts w:ascii="Times New Roman" w:eastAsia="Times New Roman" w:hAnsi="Times New Roman" w:cs="Times New Roman"/>
          <w:sz w:val="24"/>
          <w:szCs w:val="24"/>
        </w:rPr>
        <w:t>nnée.  Le congé de 10 journées par année peut être fractionné en jours pris à divers moments au cours de l'année. Une journée peut aussi être fractionnée en demi-journées si l’employeur y consent.</w:t>
      </w:r>
    </w:p>
    <w:p w14:paraId="00000202" w14:textId="77777777" w:rsidR="00253E70" w:rsidRDefault="007D39A0">
      <w:pPr>
        <w:pStyle w:val="Titre5"/>
        <w:numPr>
          <w:ilvl w:val="0"/>
          <w:numId w:val="5"/>
        </w:numPr>
        <w:spacing w:after="240" w:line="240" w:lineRule="auto"/>
        <w:jc w:val="both"/>
        <w:rPr>
          <w:rFonts w:ascii="Times New Roman" w:eastAsia="Times New Roman" w:hAnsi="Times New Roman" w:cs="Times New Roman"/>
          <w:color w:val="000000"/>
        </w:rPr>
      </w:pPr>
      <w:bookmarkStart w:id="50" w:name="_amdu27l9yxik" w:colFirst="0" w:colLast="0"/>
      <w:bookmarkEnd w:id="50"/>
      <w:r>
        <w:rPr>
          <w:rFonts w:ascii="Times New Roman" w:eastAsia="Times New Roman" w:hAnsi="Times New Roman" w:cs="Times New Roman"/>
          <w:b/>
          <w:color w:val="000000"/>
        </w:rPr>
        <w:t>Refus de temps supplémentaire:</w:t>
      </w:r>
    </w:p>
    <w:p w14:paraId="00000203" w14:textId="77777777" w:rsidR="00253E70" w:rsidRDefault="007D39A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Dans la mesure où la personn</w:t>
      </w:r>
      <w:r>
        <w:rPr>
          <w:rFonts w:ascii="Times New Roman" w:eastAsia="Times New Roman" w:hAnsi="Times New Roman" w:cs="Times New Roman"/>
          <w:sz w:val="24"/>
          <w:szCs w:val="24"/>
        </w:rPr>
        <w:t>e salariée a pris les moyens raisonnables à sa disposition pour assumer autrement ses obligations familiales, elle a le droit de refuser de travailler au-delà de ses heures habituelles de travail parce que sa présence est nécessaire pour remplir des obliga</w:t>
      </w:r>
      <w:r>
        <w:rPr>
          <w:rFonts w:ascii="Times New Roman" w:eastAsia="Times New Roman" w:hAnsi="Times New Roman" w:cs="Times New Roman"/>
          <w:sz w:val="24"/>
          <w:szCs w:val="24"/>
        </w:rPr>
        <w:t>tions liées à la garde, à la santé ou à l’éducation de son enfant ou de l’enfant de son conjoint, ou en raison de l’état de santé d’un parent ou d’une personne pour laquelle elle agit  comme proche aidante.</w:t>
      </w:r>
    </w:p>
    <w:p w14:paraId="00000204" w14:textId="77777777" w:rsidR="00253E70" w:rsidRDefault="007D39A0">
      <w:pPr>
        <w:pStyle w:val="Titre5"/>
        <w:numPr>
          <w:ilvl w:val="0"/>
          <w:numId w:val="5"/>
        </w:numPr>
        <w:spacing w:after="240" w:line="240" w:lineRule="auto"/>
        <w:jc w:val="both"/>
        <w:rPr>
          <w:rFonts w:ascii="Times New Roman" w:eastAsia="Times New Roman" w:hAnsi="Times New Roman" w:cs="Times New Roman"/>
          <w:color w:val="000000"/>
        </w:rPr>
      </w:pPr>
      <w:bookmarkStart w:id="51" w:name="_fs58pfxgquzh" w:colFirst="0" w:colLast="0"/>
      <w:bookmarkEnd w:id="51"/>
      <w:r>
        <w:rPr>
          <w:rFonts w:ascii="Times New Roman" w:eastAsia="Times New Roman" w:hAnsi="Times New Roman" w:cs="Times New Roman"/>
          <w:b/>
          <w:color w:val="000000"/>
        </w:rPr>
        <w:t>Maladie grave - potentiellement mortelle:</w:t>
      </w:r>
    </w:p>
    <w:p w14:paraId="00000205" w14:textId="77777777" w:rsidR="00253E70" w:rsidRDefault="007D39A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Toute p</w:t>
      </w:r>
      <w:r>
        <w:rPr>
          <w:rFonts w:ascii="Times New Roman" w:eastAsia="Times New Roman" w:hAnsi="Times New Roman" w:cs="Times New Roman"/>
          <w:sz w:val="24"/>
          <w:szCs w:val="24"/>
        </w:rPr>
        <w:t>ersonne salariée peut s’absenter du travail pendant une période d’au plus 16 semaines sur une période de 12 mois lorsque sa présence est requise auprès d’un parent ou d’une personne pour laquelle la personne salariée agit comme proche aidant (attestation m</w:t>
      </w:r>
      <w:r>
        <w:rPr>
          <w:rFonts w:ascii="Times New Roman" w:eastAsia="Times New Roman" w:hAnsi="Times New Roman" w:cs="Times New Roman"/>
          <w:sz w:val="24"/>
          <w:szCs w:val="24"/>
        </w:rPr>
        <w:t xml:space="preserve">édicale) en raison d’une maladie grave.  </w:t>
      </w:r>
    </w:p>
    <w:p w14:paraId="00000206" w14:textId="77777777" w:rsidR="00253E70" w:rsidRDefault="007D39A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 s’agit </w:t>
      </w:r>
      <w:r>
        <w:rPr>
          <w:rFonts w:ascii="Times New Roman" w:eastAsia="Times New Roman" w:hAnsi="Times New Roman" w:cs="Times New Roman"/>
          <w:sz w:val="24"/>
          <w:szCs w:val="24"/>
          <w:u w:val="single"/>
        </w:rPr>
        <w:t>d’un</w:t>
      </w:r>
      <w:r>
        <w:rPr>
          <w:rFonts w:ascii="Times New Roman" w:eastAsia="Times New Roman" w:hAnsi="Times New Roman" w:cs="Times New Roman"/>
          <w:sz w:val="24"/>
          <w:szCs w:val="24"/>
        </w:rPr>
        <w:t xml:space="preserve"> enfant mineur, cette période d’absence est d’au plus 36 semaines sur une période de 12 mois.  S’il s’agit </w:t>
      </w:r>
      <w:r>
        <w:rPr>
          <w:rFonts w:ascii="Times New Roman" w:eastAsia="Times New Roman" w:hAnsi="Times New Roman" w:cs="Times New Roman"/>
          <w:sz w:val="24"/>
          <w:szCs w:val="24"/>
          <w:u w:val="single"/>
        </w:rPr>
        <w:t xml:space="preserve">de l’enfant mineur de la </w:t>
      </w:r>
      <w:r>
        <w:rPr>
          <w:rFonts w:ascii="Times New Roman" w:eastAsia="Times New Roman" w:hAnsi="Times New Roman" w:cs="Times New Roman"/>
          <w:sz w:val="24"/>
          <w:szCs w:val="24"/>
        </w:rPr>
        <w:t xml:space="preserve">personne salariée, cette dernière à une prolongation de l’absence </w:t>
      </w:r>
      <w:r>
        <w:rPr>
          <w:rFonts w:ascii="Times New Roman" w:eastAsia="Times New Roman" w:hAnsi="Times New Roman" w:cs="Times New Roman"/>
          <w:sz w:val="24"/>
          <w:szCs w:val="24"/>
        </w:rPr>
        <w:t>au plus tard 104 semaines après le début de celle-ci.</w:t>
      </w:r>
    </w:p>
    <w:p w14:paraId="00000207" w14:textId="77777777" w:rsidR="00253E70" w:rsidRDefault="007D39A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Toute  personne salariée peut s’absenter du travail pendant une période d’au plus 27 semaines sur une période de 12 mois lorsque sa présence est requise auprès d’un parent ou d’une </w:t>
      </w:r>
      <w:r>
        <w:rPr>
          <w:rFonts w:ascii="Times New Roman" w:eastAsia="Times New Roman" w:hAnsi="Times New Roman" w:cs="Times New Roman"/>
          <w:sz w:val="24"/>
          <w:szCs w:val="24"/>
        </w:rPr>
        <w:lastRenderedPageBreak/>
        <w:t>personne pour laquell</w:t>
      </w:r>
      <w:r>
        <w:rPr>
          <w:rFonts w:ascii="Times New Roman" w:eastAsia="Times New Roman" w:hAnsi="Times New Roman" w:cs="Times New Roman"/>
          <w:sz w:val="24"/>
          <w:szCs w:val="24"/>
        </w:rPr>
        <w:t>e la personne salariée agit comme proche aidant (attestation médicale) en raison d’une maladie grave, potentiellement mortelle, attestée par certificat médical.</w:t>
      </w:r>
    </w:p>
    <w:p w14:paraId="00000208" w14:textId="77777777" w:rsidR="00253E70" w:rsidRDefault="007D39A0">
      <w:pPr>
        <w:pStyle w:val="Titre4"/>
        <w:spacing w:line="240" w:lineRule="auto"/>
        <w:jc w:val="both"/>
        <w:rPr>
          <w:rFonts w:ascii="Times New Roman" w:eastAsia="Times New Roman" w:hAnsi="Times New Roman" w:cs="Times New Roman"/>
          <w:b/>
          <w:color w:val="000000"/>
        </w:rPr>
      </w:pPr>
      <w:bookmarkStart w:id="52" w:name="_91aj1fdage60" w:colFirst="0" w:colLast="0"/>
      <w:bookmarkEnd w:id="52"/>
      <w:r>
        <w:rPr>
          <w:rFonts w:ascii="Times New Roman" w:eastAsia="Times New Roman" w:hAnsi="Times New Roman" w:cs="Times New Roman"/>
          <w:b/>
          <w:color w:val="000000"/>
        </w:rPr>
        <w:t>B. Pour les personnes salariées oeuvrant pour une entreprise de compétence fédérale (banques, t</w:t>
      </w:r>
      <w:r>
        <w:rPr>
          <w:rFonts w:ascii="Times New Roman" w:eastAsia="Times New Roman" w:hAnsi="Times New Roman" w:cs="Times New Roman"/>
          <w:b/>
          <w:color w:val="000000"/>
        </w:rPr>
        <w:t>ransport interprovincial et international, télécommunications, etc.)</w:t>
      </w:r>
    </w:p>
    <w:p w14:paraId="00000209" w14:textId="77777777" w:rsidR="00253E70" w:rsidRDefault="00253E70">
      <w:pPr>
        <w:spacing w:line="240" w:lineRule="auto"/>
        <w:jc w:val="both"/>
        <w:rPr>
          <w:rFonts w:ascii="Times New Roman" w:eastAsia="Times New Roman" w:hAnsi="Times New Roman" w:cs="Times New Roman"/>
          <w:sz w:val="24"/>
          <w:szCs w:val="24"/>
          <w:highlight w:val="green"/>
        </w:rPr>
      </w:pPr>
    </w:p>
    <w:p w14:paraId="0000020A"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Tout.e employé.e peut s’absenter du travail pendant 5 jours pour s’occuper d’obligations relatives à la santé de tout membre de sa famille (article 206.6(1)b)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 Si l’employé.e cumule</w:t>
      </w:r>
      <w:r>
        <w:rPr>
          <w:rFonts w:ascii="Times New Roman" w:eastAsia="Times New Roman" w:hAnsi="Times New Roman" w:cs="Times New Roman"/>
          <w:sz w:val="24"/>
          <w:szCs w:val="24"/>
        </w:rPr>
        <w:t xml:space="preserve"> plus de 3 mois de service continu, les 3 premiers jours seront rémunérés (article 206.6(2)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w:t>
      </w:r>
    </w:p>
    <w:p w14:paraId="0000020B" w14:textId="77777777" w:rsidR="00253E70" w:rsidRDefault="007D39A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ailleurs, tout.e employé.e peut s’absenter du travail pendant une période d’au plus 17 semaines lorsque sa présence est requise auprès d’un adulte membre </w:t>
      </w:r>
      <w:r>
        <w:rPr>
          <w:rFonts w:ascii="Times New Roman" w:eastAsia="Times New Roman" w:hAnsi="Times New Roman" w:cs="Times New Roman"/>
          <w:sz w:val="24"/>
          <w:szCs w:val="24"/>
        </w:rPr>
        <w:t xml:space="preserve">de sa famille qui souffre d’une maladie grave et pour qui l’employé.e agit comme proche aidant.e (article 206.4(2.1)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 xml:space="preserve">). </w:t>
      </w:r>
    </w:p>
    <w:p w14:paraId="0000020C" w14:textId="77777777" w:rsidR="00253E70" w:rsidRDefault="007D39A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S’il s’agit d’un enfant mineur membre de la famille de l’employé.e, cette période d’absence est d’au plus 37 semaines (article 206.4</w:t>
      </w:r>
      <w:r>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 xml:space="preserve">). </w:t>
      </w:r>
    </w:p>
    <w:p w14:paraId="0000020D" w14:textId="77777777" w:rsidR="00253E70" w:rsidRDefault="007D39A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Enfin, tout.e  employé.e peut s’absenter du travail pendant une période d’au plus 28 semaines sur lorsque sa présence est requise auprès d’un membre de sa famille en raison d’une maladie grave et présentant un risque important de décès dans les 26 semaines</w:t>
      </w:r>
      <w:r>
        <w:rPr>
          <w:rFonts w:ascii="Times New Roman" w:eastAsia="Times New Roman" w:hAnsi="Times New Roman" w:cs="Times New Roman"/>
          <w:sz w:val="24"/>
          <w:szCs w:val="24"/>
        </w:rPr>
        <w:t xml:space="preserve"> suivantes, attestée par certificat médical (article 206.3(2)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w:t>
      </w:r>
    </w:p>
    <w:p w14:paraId="0000020E" w14:textId="77777777" w:rsidR="00253E70" w:rsidRDefault="007D39A0">
      <w:pPr>
        <w:spacing w:before="240" w:after="24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 25 mars au 30 septembre 2020, l’employeur ne pourra pas exiger de certificat médical justifiant ces absences (article 168.01</w:t>
      </w:r>
      <w:r>
        <w:rPr>
          <w:rFonts w:ascii="Times New Roman" w:eastAsia="Times New Roman" w:hAnsi="Times New Roman" w:cs="Times New Roman"/>
          <w:i/>
          <w:sz w:val="24"/>
          <w:szCs w:val="24"/>
          <w:u w:val="single"/>
        </w:rPr>
        <w:t xml:space="preserve"> CCT</w:t>
      </w:r>
      <w:r>
        <w:rPr>
          <w:rFonts w:ascii="Times New Roman" w:eastAsia="Times New Roman" w:hAnsi="Times New Roman" w:cs="Times New Roman"/>
          <w:sz w:val="24"/>
          <w:szCs w:val="24"/>
          <w:u w:val="single"/>
        </w:rPr>
        <w:t>).</w:t>
      </w:r>
    </w:p>
    <w:p w14:paraId="0000020F"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53" w:name="_vgrbgup1grju" w:colFirst="0" w:colLast="0"/>
      <w:bookmarkEnd w:id="53"/>
      <w:r>
        <w:rPr>
          <w:rFonts w:ascii="Times New Roman" w:eastAsia="Times New Roman" w:hAnsi="Times New Roman" w:cs="Times New Roman"/>
          <w:b/>
          <w:color w:val="000000"/>
          <w:sz w:val="24"/>
          <w:szCs w:val="24"/>
        </w:rPr>
        <w:t>Q. Quels sont les droits d’une personne congédiée aprè</w:t>
      </w:r>
      <w:r>
        <w:rPr>
          <w:rFonts w:ascii="Times New Roman" w:eastAsia="Times New Roman" w:hAnsi="Times New Roman" w:cs="Times New Roman"/>
          <w:b/>
          <w:color w:val="000000"/>
          <w:sz w:val="24"/>
          <w:szCs w:val="24"/>
        </w:rPr>
        <w:t>s avoir pris un tel congé?</w:t>
      </w:r>
    </w:p>
    <w:p w14:paraId="00000210" w14:textId="77777777" w:rsidR="00253E70" w:rsidRDefault="007D39A0">
      <w:pPr>
        <w:pStyle w:val="Titre4"/>
        <w:numPr>
          <w:ilvl w:val="0"/>
          <w:numId w:val="14"/>
        </w:numPr>
        <w:spacing w:line="240" w:lineRule="auto"/>
        <w:jc w:val="both"/>
        <w:rPr>
          <w:rFonts w:ascii="Times New Roman" w:eastAsia="Times New Roman" w:hAnsi="Times New Roman" w:cs="Times New Roman"/>
          <w:b/>
          <w:color w:val="000000"/>
        </w:rPr>
      </w:pPr>
      <w:bookmarkStart w:id="54" w:name="_ki8zv0qdsg3w" w:colFirst="0" w:colLast="0"/>
      <w:bookmarkEnd w:id="54"/>
      <w:r>
        <w:rPr>
          <w:rFonts w:ascii="Times New Roman" w:eastAsia="Times New Roman" w:hAnsi="Times New Roman" w:cs="Times New Roman"/>
          <w:b/>
          <w:color w:val="000000"/>
        </w:rPr>
        <w:t>Pour les personnes salariées oeuvrant pour une entreprise de compétence provinciale</w:t>
      </w:r>
    </w:p>
    <w:p w14:paraId="00000211" w14:textId="77777777" w:rsidR="00253E70" w:rsidRDefault="00253E70">
      <w:pPr>
        <w:pStyle w:val="Titre5"/>
        <w:spacing w:line="240" w:lineRule="auto"/>
        <w:ind w:left="720"/>
        <w:jc w:val="both"/>
        <w:rPr>
          <w:rFonts w:ascii="Times New Roman" w:eastAsia="Times New Roman" w:hAnsi="Times New Roman" w:cs="Times New Roman"/>
          <w:b/>
          <w:color w:val="000000"/>
        </w:rPr>
      </w:pPr>
      <w:bookmarkStart w:id="55" w:name="_g9pebpy02xbh" w:colFirst="0" w:colLast="0"/>
      <w:bookmarkEnd w:id="55"/>
    </w:p>
    <w:p w14:paraId="00000212" w14:textId="77777777" w:rsidR="00253E70" w:rsidRDefault="007D39A0">
      <w:pPr>
        <w:pStyle w:val="Titre5"/>
        <w:numPr>
          <w:ilvl w:val="0"/>
          <w:numId w:val="20"/>
        </w:numPr>
        <w:spacing w:line="240" w:lineRule="auto"/>
        <w:jc w:val="both"/>
        <w:rPr>
          <w:rFonts w:ascii="Times New Roman" w:eastAsia="Times New Roman" w:hAnsi="Times New Roman" w:cs="Times New Roman"/>
          <w:b/>
          <w:color w:val="000000"/>
        </w:rPr>
      </w:pPr>
      <w:bookmarkStart w:id="56" w:name="_f6wtf7x0d2l0" w:colFirst="0" w:colLast="0"/>
      <w:bookmarkEnd w:id="56"/>
      <w:r>
        <w:rPr>
          <w:rFonts w:ascii="Times New Roman" w:eastAsia="Times New Roman" w:hAnsi="Times New Roman" w:cs="Times New Roman"/>
          <w:b/>
          <w:color w:val="000000"/>
        </w:rPr>
        <w:t xml:space="preserve">Pour les personnes salariées ayant moins de deux ans de service continu au sein de l’entreprise </w:t>
      </w:r>
    </w:p>
    <w:p w14:paraId="00000213" w14:textId="77777777" w:rsidR="00253E70" w:rsidRDefault="00253E70">
      <w:pPr>
        <w:spacing w:line="240" w:lineRule="auto"/>
        <w:ind w:left="720"/>
        <w:jc w:val="both"/>
        <w:rPr>
          <w:rFonts w:ascii="Times New Roman" w:eastAsia="Times New Roman" w:hAnsi="Times New Roman" w:cs="Times New Roman"/>
          <w:sz w:val="24"/>
          <w:szCs w:val="24"/>
        </w:rPr>
      </w:pPr>
    </w:p>
    <w:p w14:paraId="00000214"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Toute personne salariée s’étant absentée pour raisons familiales ou parentales qui est congédié.e, et qui ne cumule pas 2 ans de service continu auprès de ce même employeur, pourrait déposer une plainte pour pratique interdite pour cause de l’exercice d’un</w:t>
      </w:r>
      <w:r>
        <w:rPr>
          <w:rFonts w:ascii="Times New Roman" w:eastAsia="Times New Roman" w:hAnsi="Times New Roman" w:cs="Times New Roman"/>
          <w:sz w:val="24"/>
          <w:szCs w:val="24"/>
        </w:rPr>
        <w:t xml:space="preserve"> droit, soit l’absence pour raisons familiales ou parentales.  </w:t>
      </w:r>
    </w:p>
    <w:p w14:paraId="00000215" w14:textId="77777777" w:rsidR="00253E70" w:rsidRDefault="00253E70">
      <w:pPr>
        <w:spacing w:line="240" w:lineRule="auto"/>
        <w:jc w:val="both"/>
        <w:rPr>
          <w:rFonts w:ascii="Times New Roman" w:eastAsia="Times New Roman" w:hAnsi="Times New Roman" w:cs="Times New Roman"/>
          <w:sz w:val="24"/>
          <w:szCs w:val="24"/>
        </w:rPr>
      </w:pPr>
    </w:p>
    <w:p w14:paraId="00000216"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 recours à l’encontre d’une pratique interdite doit être exercé au plus tard 45 jours après le congédiement.  La personne salariée porte plainte par écrit ou en complétant le formulaire de </w:t>
      </w:r>
      <w:r>
        <w:rPr>
          <w:rFonts w:ascii="Times New Roman" w:eastAsia="Times New Roman" w:hAnsi="Times New Roman" w:cs="Times New Roman"/>
          <w:sz w:val="24"/>
          <w:szCs w:val="24"/>
        </w:rPr>
        <w:t xml:space="preserve">plainte en ligne sur le site de la </w:t>
      </w:r>
      <w:hyperlink r:id="rId52">
        <w:r>
          <w:rPr>
            <w:rFonts w:ascii="Times New Roman" w:eastAsia="Times New Roman" w:hAnsi="Times New Roman" w:cs="Times New Roman"/>
            <w:sz w:val="24"/>
            <w:szCs w:val="24"/>
            <w:u w:val="single"/>
          </w:rPr>
          <w:t>CNESST</w:t>
        </w:r>
      </w:hyperlink>
      <w:r>
        <w:rPr>
          <w:rFonts w:ascii="Times New Roman" w:eastAsia="Times New Roman" w:hAnsi="Times New Roman" w:cs="Times New Roman"/>
          <w:sz w:val="24"/>
          <w:szCs w:val="24"/>
        </w:rPr>
        <w:t>. Si elle porte plainte, c’est à elle qu’il revient de démontrer que peu de temps s’est passé entre l’événement survenu et la sanction reçue. La préso</w:t>
      </w:r>
      <w:r>
        <w:rPr>
          <w:rFonts w:ascii="Times New Roman" w:eastAsia="Times New Roman" w:hAnsi="Times New Roman" w:cs="Times New Roman"/>
          <w:sz w:val="24"/>
          <w:szCs w:val="24"/>
        </w:rPr>
        <w:t xml:space="preserve">mption joue cependant en sa faveur.  </w:t>
      </w:r>
    </w:p>
    <w:p w14:paraId="00000217" w14:textId="77777777" w:rsidR="00253E70" w:rsidRDefault="00253E70">
      <w:pPr>
        <w:spacing w:line="240" w:lineRule="auto"/>
        <w:jc w:val="both"/>
        <w:rPr>
          <w:rFonts w:ascii="Times New Roman" w:eastAsia="Times New Roman" w:hAnsi="Times New Roman" w:cs="Times New Roman"/>
          <w:sz w:val="24"/>
          <w:szCs w:val="24"/>
        </w:rPr>
      </w:pPr>
    </w:p>
    <w:p w14:paraId="00000218" w14:textId="77777777" w:rsidR="00253E70" w:rsidRDefault="007D39A0">
      <w:pPr>
        <w:pStyle w:val="Titre5"/>
        <w:numPr>
          <w:ilvl w:val="0"/>
          <w:numId w:val="20"/>
        </w:numPr>
        <w:spacing w:line="240" w:lineRule="auto"/>
        <w:jc w:val="both"/>
        <w:rPr>
          <w:rFonts w:ascii="Times New Roman" w:eastAsia="Times New Roman" w:hAnsi="Times New Roman" w:cs="Times New Roman"/>
          <w:b/>
          <w:color w:val="000000"/>
        </w:rPr>
      </w:pPr>
      <w:bookmarkStart w:id="57" w:name="_820kt5gl3f8c" w:colFirst="0" w:colLast="0"/>
      <w:bookmarkEnd w:id="57"/>
      <w:r>
        <w:rPr>
          <w:rFonts w:ascii="Times New Roman" w:eastAsia="Times New Roman" w:hAnsi="Times New Roman" w:cs="Times New Roman"/>
          <w:b/>
          <w:color w:val="000000"/>
        </w:rPr>
        <w:lastRenderedPageBreak/>
        <w:t xml:space="preserve">Pour les personnes salariées ayant plus de deux ans de service continu au sein de l’entreprise </w:t>
      </w:r>
    </w:p>
    <w:p w14:paraId="00000219" w14:textId="77777777" w:rsidR="00253E70" w:rsidRDefault="00253E70">
      <w:pPr>
        <w:spacing w:line="240" w:lineRule="auto"/>
        <w:ind w:left="720"/>
        <w:jc w:val="both"/>
        <w:rPr>
          <w:rFonts w:ascii="Times New Roman" w:eastAsia="Times New Roman" w:hAnsi="Times New Roman" w:cs="Times New Roman"/>
          <w:sz w:val="24"/>
          <w:szCs w:val="24"/>
        </w:rPr>
      </w:pPr>
    </w:p>
    <w:p w14:paraId="0000021A"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Toute personne salariée s’étant absenté pour raisons familiales ou parentales qui est congédié.e, et qui cumule 2 ans de</w:t>
      </w:r>
      <w:r>
        <w:rPr>
          <w:rFonts w:ascii="Times New Roman" w:eastAsia="Times New Roman" w:hAnsi="Times New Roman" w:cs="Times New Roman"/>
          <w:sz w:val="24"/>
          <w:szCs w:val="24"/>
        </w:rPr>
        <w:t xml:space="preserve"> service continu auprès de ce même employeur, peut déposer une plainte de congédiement auprès de la </w:t>
      </w:r>
      <w:hyperlink r:id="rId53">
        <w:r>
          <w:rPr>
            <w:rFonts w:ascii="Times New Roman" w:eastAsia="Times New Roman" w:hAnsi="Times New Roman" w:cs="Times New Roman"/>
            <w:sz w:val="24"/>
            <w:szCs w:val="24"/>
            <w:u w:val="single"/>
          </w:rPr>
          <w:t>CNESST.</w:t>
        </w:r>
      </w:hyperlink>
      <w:r>
        <w:rPr>
          <w:rFonts w:ascii="Times New Roman" w:eastAsia="Times New Roman" w:hAnsi="Times New Roman" w:cs="Times New Roman"/>
          <w:sz w:val="24"/>
          <w:szCs w:val="24"/>
        </w:rPr>
        <w:t xml:space="preserve">.  Ce recours en cas de congédiement sans cause juste et suffisante est une mesure de protection de l’emploi. Ce recours doit être exercé au plus tard 45 jours après le congédiement. </w:t>
      </w:r>
    </w:p>
    <w:p w14:paraId="0000021B" w14:textId="77777777" w:rsidR="00253E70" w:rsidRDefault="00253E70">
      <w:pPr>
        <w:spacing w:line="240" w:lineRule="auto"/>
        <w:jc w:val="both"/>
        <w:rPr>
          <w:rFonts w:ascii="Times New Roman" w:eastAsia="Times New Roman" w:hAnsi="Times New Roman" w:cs="Times New Roman"/>
          <w:sz w:val="24"/>
          <w:szCs w:val="24"/>
        </w:rPr>
      </w:pPr>
    </w:p>
    <w:p w14:paraId="0000021C"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Cette personne salariée pourra déposer les deux plaintes soit celle à l</w:t>
      </w:r>
      <w:r>
        <w:rPr>
          <w:rFonts w:ascii="Times New Roman" w:eastAsia="Times New Roman" w:hAnsi="Times New Roman" w:cs="Times New Roman"/>
          <w:sz w:val="24"/>
          <w:szCs w:val="24"/>
        </w:rPr>
        <w:t>’encontre d’une pratique interdite et celle à l’encontre d’un congédiement sans cause juste et suffisante.  Il.elle pourra cumuler les deux (2) recours.</w:t>
      </w:r>
    </w:p>
    <w:p w14:paraId="0000021D"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58" w:name="_kpq8tc6qmqhf" w:colFirst="0" w:colLast="0"/>
      <w:bookmarkEnd w:id="58"/>
      <w:r>
        <w:rPr>
          <w:rFonts w:ascii="Times New Roman" w:eastAsia="Times New Roman" w:hAnsi="Times New Roman" w:cs="Times New Roman"/>
          <w:b/>
          <w:color w:val="000000"/>
          <w:sz w:val="24"/>
          <w:szCs w:val="24"/>
        </w:rPr>
        <w:t>B. Pour les personnes salariées oeuvrant pour une entreprise de compétence fédérale (banques, transport</w:t>
      </w:r>
      <w:r>
        <w:rPr>
          <w:rFonts w:ascii="Times New Roman" w:eastAsia="Times New Roman" w:hAnsi="Times New Roman" w:cs="Times New Roman"/>
          <w:b/>
          <w:color w:val="000000"/>
          <w:sz w:val="24"/>
          <w:szCs w:val="24"/>
        </w:rPr>
        <w:t xml:space="preserve"> interprovincial et international, télécommunications, etc.)</w:t>
      </w:r>
    </w:p>
    <w:p w14:paraId="0000021E" w14:textId="77777777" w:rsidR="00253E70" w:rsidRDefault="00253E70">
      <w:pPr>
        <w:spacing w:line="240" w:lineRule="auto"/>
        <w:jc w:val="both"/>
        <w:rPr>
          <w:rFonts w:ascii="Times New Roman" w:eastAsia="Times New Roman" w:hAnsi="Times New Roman" w:cs="Times New Roman"/>
          <w:b/>
          <w:sz w:val="24"/>
          <w:szCs w:val="24"/>
        </w:rPr>
      </w:pPr>
    </w:p>
    <w:p w14:paraId="0000021F"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L’employé.e congédié.e en raison de son absence pour prendre soin d’un.e membre de sa famille atteint.e d’une maladie grave peut déposer une </w:t>
      </w:r>
      <w:hyperlink r:id="rId54">
        <w:r>
          <w:rPr>
            <w:rFonts w:ascii="Times New Roman" w:eastAsia="Times New Roman" w:hAnsi="Times New Roman" w:cs="Times New Roman"/>
            <w:sz w:val="24"/>
            <w:szCs w:val="24"/>
            <w:u w:val="single"/>
          </w:rPr>
          <w:t>plainte écrite</w:t>
        </w:r>
      </w:hyperlink>
      <w:r>
        <w:rPr>
          <w:rFonts w:ascii="Times New Roman" w:eastAsia="Times New Roman" w:hAnsi="Times New Roman" w:cs="Times New Roman"/>
          <w:sz w:val="24"/>
          <w:szCs w:val="24"/>
        </w:rPr>
        <w:t xml:space="preserve"> pour représailles auprès du conseil (article 246.1(1)b)(iv)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 Le dépôt de la plainte constitue une preuve de la mesure de représailles; ce sera à l’employeur de dém</w:t>
      </w:r>
      <w:r>
        <w:rPr>
          <w:rFonts w:ascii="Times New Roman" w:eastAsia="Times New Roman" w:hAnsi="Times New Roman" w:cs="Times New Roman"/>
          <w:sz w:val="24"/>
          <w:szCs w:val="24"/>
        </w:rPr>
        <w:t xml:space="preserve">ontrer le contraire (article 246.1(4)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 xml:space="preserve">). La plainte doit être déposée dans les 90 jours suivant le congédiement (article 246.1(3)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w:t>
      </w:r>
    </w:p>
    <w:p w14:paraId="00000220" w14:textId="77777777" w:rsidR="00253E70" w:rsidRDefault="00253E70">
      <w:pPr>
        <w:spacing w:line="240" w:lineRule="auto"/>
        <w:jc w:val="both"/>
        <w:rPr>
          <w:rFonts w:ascii="Times New Roman" w:eastAsia="Times New Roman" w:hAnsi="Times New Roman" w:cs="Times New Roman"/>
          <w:sz w:val="24"/>
          <w:szCs w:val="24"/>
          <w:highlight w:val="green"/>
        </w:rPr>
      </w:pPr>
    </w:p>
    <w:p w14:paraId="00000221"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L’employé.e congédié.e peut, s’il.elle est à l’emploi de l’employeur depuis plus de 12 mois et </w:t>
      </w:r>
      <w:hyperlink r:id="rId55" w:anchor="h2.1">
        <w:r>
          <w:rPr>
            <w:rFonts w:ascii="Times New Roman" w:eastAsia="Times New Roman" w:hAnsi="Times New Roman" w:cs="Times New Roman"/>
            <w:sz w:val="24"/>
            <w:szCs w:val="24"/>
            <w:u w:val="single"/>
          </w:rPr>
          <w:t>qu’il.elle ne fait pas partie du personnel de gestion</w:t>
        </w:r>
      </w:hyperlink>
      <w:r>
        <w:rPr>
          <w:rFonts w:ascii="Times New Roman" w:eastAsia="Times New Roman" w:hAnsi="Times New Roman" w:cs="Times New Roman"/>
          <w:sz w:val="24"/>
          <w:szCs w:val="24"/>
        </w:rPr>
        <w:t xml:space="preserve">, déposer </w:t>
      </w:r>
      <w:hyperlink r:id="rId56">
        <w:r>
          <w:rPr>
            <w:rFonts w:ascii="Times New Roman" w:eastAsia="Times New Roman" w:hAnsi="Times New Roman" w:cs="Times New Roman"/>
            <w:sz w:val="24"/>
            <w:szCs w:val="24"/>
            <w:u w:val="single"/>
          </w:rPr>
          <w:t xml:space="preserve">une plainte écrite pour congédiement injuste </w:t>
        </w:r>
      </w:hyperlink>
      <w:r>
        <w:rPr>
          <w:rFonts w:ascii="Times New Roman" w:eastAsia="Times New Roman" w:hAnsi="Times New Roman" w:cs="Times New Roman"/>
          <w:sz w:val="24"/>
          <w:szCs w:val="24"/>
        </w:rPr>
        <w:t xml:space="preserve">auprès d’un inspecteur (article 240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 xml:space="preserve">). Ce recours doit être exercé au plus tard 90 jours après le congédiement (article 240(2)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 Il est à noter qu</w:t>
      </w:r>
      <w:r>
        <w:rPr>
          <w:rFonts w:ascii="Times New Roman" w:eastAsia="Times New Roman" w:hAnsi="Times New Roman" w:cs="Times New Roman"/>
          <w:sz w:val="24"/>
          <w:szCs w:val="24"/>
        </w:rPr>
        <w:t xml:space="preserve">e ce recours et celui pour représailles ne sont pas cumulatifs: l’employé.e doit choisir lequel il.elle veut exercer (article 246.1(2) </w:t>
      </w:r>
      <w:r>
        <w:rPr>
          <w:rFonts w:ascii="Times New Roman" w:eastAsia="Times New Roman" w:hAnsi="Times New Roman" w:cs="Times New Roman"/>
          <w:i/>
          <w:sz w:val="24"/>
          <w:szCs w:val="24"/>
        </w:rPr>
        <w:t>CCT</w:t>
      </w:r>
      <w:r>
        <w:rPr>
          <w:rFonts w:ascii="Times New Roman" w:eastAsia="Times New Roman" w:hAnsi="Times New Roman" w:cs="Times New Roman"/>
          <w:sz w:val="24"/>
          <w:szCs w:val="24"/>
        </w:rPr>
        <w:t>).</w:t>
      </w:r>
    </w:p>
    <w:p w14:paraId="00000222"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59" w:name="_g7u50u8f40v6" w:colFirst="0" w:colLast="0"/>
      <w:bookmarkEnd w:id="59"/>
      <w:r>
        <w:rPr>
          <w:rFonts w:ascii="Times New Roman" w:eastAsia="Times New Roman" w:hAnsi="Times New Roman" w:cs="Times New Roman"/>
          <w:b/>
          <w:color w:val="000000"/>
          <w:sz w:val="24"/>
          <w:szCs w:val="24"/>
        </w:rPr>
        <w:t>Q. Quelles sont les mesures de remplacement du revenu auxquelles les personnes devant s’absenter pour raisons famil</w:t>
      </w:r>
      <w:r>
        <w:rPr>
          <w:rFonts w:ascii="Times New Roman" w:eastAsia="Times New Roman" w:hAnsi="Times New Roman" w:cs="Times New Roman"/>
          <w:b/>
          <w:color w:val="000000"/>
          <w:sz w:val="24"/>
          <w:szCs w:val="24"/>
        </w:rPr>
        <w:t>iales et parentales ont accès?</w:t>
      </w:r>
    </w:p>
    <w:p w14:paraId="00000223" w14:textId="77777777" w:rsidR="00253E70" w:rsidRDefault="00253E70">
      <w:pPr>
        <w:spacing w:line="240" w:lineRule="auto"/>
        <w:jc w:val="both"/>
        <w:rPr>
          <w:rFonts w:ascii="Times New Roman" w:eastAsia="Times New Roman" w:hAnsi="Times New Roman" w:cs="Times New Roman"/>
          <w:sz w:val="24"/>
          <w:szCs w:val="24"/>
        </w:rPr>
      </w:pPr>
    </w:p>
    <w:p w14:paraId="00000224" w14:textId="77777777" w:rsidR="00253E70" w:rsidRDefault="007D39A0">
      <w:pPr>
        <w:shd w:val="clear" w:color="auto" w:fill="FFFFFF"/>
        <w:spacing w:after="1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travailleurs, y compris les travailleurs autonomes, qui prennent soin d’un membre de la famille atteint de la COVID-19, par exemple un parent âgé, mais qui ne sont pas admissibles aux prestations de maladie de l’assuranc</w:t>
      </w:r>
      <w:r>
        <w:rPr>
          <w:rFonts w:ascii="Times New Roman" w:eastAsia="Times New Roman" w:hAnsi="Times New Roman" w:cs="Times New Roman"/>
          <w:sz w:val="24"/>
          <w:szCs w:val="24"/>
        </w:rPr>
        <w:t xml:space="preserve">e-emploi et les parents qui ont des enfants ayant besoin de soins ou de supervision à cause de la fermeture de leur école et qui ne sont pas en mesure de gagner un revenu d’emploi, qu’ils aient droit ou non à l’assurance-emploi pourront possiblement avoir </w:t>
      </w:r>
      <w:r>
        <w:rPr>
          <w:rFonts w:ascii="Times New Roman" w:eastAsia="Times New Roman" w:hAnsi="Times New Roman" w:cs="Times New Roman"/>
          <w:sz w:val="24"/>
          <w:szCs w:val="24"/>
        </w:rPr>
        <w:t xml:space="preserve">accès à la Prestation canadienne d’urgence (voir Section I du présent document). </w:t>
      </w:r>
    </w:p>
    <w:p w14:paraId="00000225" w14:textId="77777777" w:rsidR="00253E70" w:rsidRDefault="00253E70">
      <w:pPr>
        <w:spacing w:line="240" w:lineRule="auto"/>
        <w:jc w:val="both"/>
        <w:rPr>
          <w:rFonts w:ascii="Times New Roman" w:eastAsia="Times New Roman" w:hAnsi="Times New Roman" w:cs="Times New Roman"/>
          <w:sz w:val="24"/>
          <w:szCs w:val="24"/>
        </w:rPr>
      </w:pPr>
    </w:p>
    <w:p w14:paraId="00000226" w14:textId="77777777" w:rsidR="00253E70" w:rsidRDefault="007D39A0">
      <w:pPr>
        <w:spacing w:line="240" w:lineRule="auto"/>
        <w:jc w:val="both"/>
        <w:rPr>
          <w:rFonts w:ascii="Times New Roman" w:eastAsia="Times New Roman" w:hAnsi="Times New Roman" w:cs="Times New Roman"/>
          <w:b/>
          <w:sz w:val="24"/>
          <w:szCs w:val="24"/>
          <w:u w:val="single"/>
        </w:rPr>
      </w:pPr>
      <w:r>
        <w:br w:type="page"/>
      </w:r>
    </w:p>
    <w:p w14:paraId="00000227" w14:textId="77777777" w:rsidR="00253E70" w:rsidRDefault="007D39A0">
      <w:pPr>
        <w:pStyle w:val="Titre2"/>
        <w:spacing w:line="240" w:lineRule="auto"/>
        <w:jc w:val="both"/>
        <w:rPr>
          <w:rFonts w:ascii="Times New Roman" w:eastAsia="Times New Roman" w:hAnsi="Times New Roman" w:cs="Times New Roman"/>
          <w:b/>
          <w:sz w:val="28"/>
          <w:szCs w:val="28"/>
          <w:u w:val="single"/>
        </w:rPr>
      </w:pPr>
      <w:bookmarkStart w:id="60" w:name="_8uac15ob6xy7" w:colFirst="0" w:colLast="0"/>
      <w:bookmarkEnd w:id="60"/>
      <w:r>
        <w:rPr>
          <w:rFonts w:ascii="Times New Roman" w:eastAsia="Times New Roman" w:hAnsi="Times New Roman" w:cs="Times New Roman"/>
          <w:b/>
          <w:sz w:val="28"/>
          <w:szCs w:val="28"/>
          <w:u w:val="single"/>
        </w:rPr>
        <w:lastRenderedPageBreak/>
        <w:t>V. Droits des personnes mises à pied de façon temporaire ou définitive</w:t>
      </w:r>
    </w:p>
    <w:p w14:paraId="00000228"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61" w:name="_wbnfrft5bwtn" w:colFirst="0" w:colLast="0"/>
      <w:bookmarkEnd w:id="61"/>
      <w:r>
        <w:rPr>
          <w:rFonts w:ascii="Times New Roman" w:eastAsia="Times New Roman" w:hAnsi="Times New Roman" w:cs="Times New Roman"/>
          <w:b/>
          <w:color w:val="000000"/>
          <w:sz w:val="24"/>
          <w:szCs w:val="24"/>
        </w:rPr>
        <w:t>Q. La personne fait-elle l’objet d’une mise à pied?</w:t>
      </w:r>
    </w:p>
    <w:p w14:paraId="00000229" w14:textId="77777777" w:rsidR="00253E70" w:rsidRDefault="00253E70">
      <w:pPr>
        <w:spacing w:line="240" w:lineRule="auto"/>
        <w:ind w:left="720"/>
        <w:jc w:val="both"/>
        <w:rPr>
          <w:rFonts w:ascii="Times New Roman" w:eastAsia="Times New Roman" w:hAnsi="Times New Roman" w:cs="Times New Roman"/>
          <w:sz w:val="24"/>
          <w:szCs w:val="24"/>
        </w:rPr>
      </w:pPr>
    </w:p>
    <w:p w14:paraId="0000022A"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mise à pied est à l’initiative de l’employeur et suspend de façon </w:t>
      </w:r>
      <w:r>
        <w:rPr>
          <w:rFonts w:ascii="Times New Roman" w:eastAsia="Times New Roman" w:hAnsi="Times New Roman" w:cs="Times New Roman"/>
          <w:b/>
          <w:sz w:val="24"/>
          <w:szCs w:val="24"/>
        </w:rPr>
        <w:t>temporaire</w:t>
      </w:r>
      <w:r>
        <w:rPr>
          <w:rFonts w:ascii="Times New Roman" w:eastAsia="Times New Roman" w:hAnsi="Times New Roman" w:cs="Times New Roman"/>
          <w:sz w:val="24"/>
          <w:szCs w:val="24"/>
        </w:rPr>
        <w:t xml:space="preserve"> le contrat de travail entre l'employeur et la personne salariée. La personne salariée mise à pied peut donc être rappelée au travail. Elle conserve son lien d'emploi pendant la durée de sa mise à pied et sa relation contractuelle est maintenue.</w:t>
      </w:r>
    </w:p>
    <w:p w14:paraId="0000022B" w14:textId="77777777" w:rsidR="00253E70" w:rsidRDefault="00253E70">
      <w:pPr>
        <w:spacing w:line="240" w:lineRule="auto"/>
        <w:jc w:val="both"/>
        <w:rPr>
          <w:rFonts w:ascii="Times New Roman" w:eastAsia="Times New Roman" w:hAnsi="Times New Roman" w:cs="Times New Roman"/>
          <w:sz w:val="24"/>
          <w:szCs w:val="24"/>
        </w:rPr>
      </w:pPr>
    </w:p>
    <w:p w14:paraId="0000022C"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person</w:t>
      </w:r>
      <w:r>
        <w:rPr>
          <w:rFonts w:ascii="Times New Roman" w:eastAsia="Times New Roman" w:hAnsi="Times New Roman" w:cs="Times New Roman"/>
          <w:sz w:val="24"/>
          <w:szCs w:val="24"/>
        </w:rPr>
        <w:t xml:space="preserve">ne salariée mise à pied pour une période de 6 mois ou plus doit recevoir, dans les délais prévus par la loi, un avis de cessation d’emploi. Dans un tel cas, la mise à pied est alors considérée comme mettant fin au lien d’emploi, il s’agit alors .  </w:t>
      </w:r>
    </w:p>
    <w:p w14:paraId="0000022D"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2E"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im</w:t>
      </w:r>
      <w:r>
        <w:rPr>
          <w:rFonts w:ascii="Times New Roman" w:eastAsia="Times New Roman" w:hAnsi="Times New Roman" w:cs="Times New Roman"/>
          <w:sz w:val="24"/>
          <w:szCs w:val="24"/>
        </w:rPr>
        <w:t>porte de distinguer cette situation des autres situations de fin d’emploi qu’un ou une employée peut rencontrer soient le licenciement ou le congédiement (voir la section II du présent document pour des définitions plus exhaustives). Dans tous les cas, ces</w:t>
      </w:r>
      <w:r>
        <w:rPr>
          <w:rFonts w:ascii="Times New Roman" w:eastAsia="Times New Roman" w:hAnsi="Times New Roman" w:cs="Times New Roman"/>
          <w:sz w:val="24"/>
          <w:szCs w:val="24"/>
        </w:rPr>
        <w:t xml:space="preserve"> ruptures d’emploi à l’initiative de l’employeur, peuvent faire l’objet de recours si la personne salariée se croit victime d’une fin d’emploi illégale en vertu de la Loi sur les normes du travail.  Tous les recours prévus à la LNT doivent être déposés dan</w:t>
      </w:r>
      <w:r>
        <w:rPr>
          <w:rFonts w:ascii="Times New Roman" w:eastAsia="Times New Roman" w:hAnsi="Times New Roman" w:cs="Times New Roman"/>
          <w:sz w:val="24"/>
          <w:szCs w:val="24"/>
        </w:rPr>
        <w:t xml:space="preserve">s les délais requis (45 jours de la rupture du lien d’emploi). Voir au début de la section II du présent document pour plus d’informations sur ces recours. </w:t>
      </w:r>
    </w:p>
    <w:p w14:paraId="0000022F"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62" w:name="_teyzvnx9awqc" w:colFirst="0" w:colLast="0"/>
      <w:bookmarkEnd w:id="62"/>
      <w:r>
        <w:rPr>
          <w:rFonts w:ascii="Times New Roman" w:eastAsia="Times New Roman" w:hAnsi="Times New Roman" w:cs="Times New Roman"/>
          <w:b/>
          <w:color w:val="000000"/>
          <w:sz w:val="24"/>
          <w:szCs w:val="24"/>
        </w:rPr>
        <w:t>Q. Est-ce que l’employeur peut forcer une personne salariée à prendre ses vacances avant de la mett</w:t>
      </w:r>
      <w:r>
        <w:rPr>
          <w:rFonts w:ascii="Times New Roman" w:eastAsia="Times New Roman" w:hAnsi="Times New Roman" w:cs="Times New Roman"/>
          <w:b/>
          <w:color w:val="000000"/>
          <w:sz w:val="24"/>
          <w:szCs w:val="24"/>
        </w:rPr>
        <w:t>re à pied?</w:t>
      </w:r>
    </w:p>
    <w:p w14:paraId="00000230" w14:textId="77777777" w:rsidR="00253E70" w:rsidRDefault="00253E70">
      <w:pPr>
        <w:spacing w:line="240" w:lineRule="auto"/>
        <w:jc w:val="both"/>
        <w:rPr>
          <w:rFonts w:ascii="Times New Roman" w:eastAsia="Times New Roman" w:hAnsi="Times New Roman" w:cs="Times New Roman"/>
          <w:sz w:val="24"/>
          <w:szCs w:val="24"/>
        </w:rPr>
      </w:pPr>
    </w:p>
    <w:p w14:paraId="00000231"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principe, l’employeur a le droit de déterminer le moment où les vacances seront prises dans son établissement. Toutefois, une personne salariée a le droit de connaître la date de son congé annuel au moins quatre semaines à l’avance (article </w:t>
      </w:r>
      <w:r>
        <w:rPr>
          <w:rFonts w:ascii="Times New Roman" w:eastAsia="Times New Roman" w:hAnsi="Times New Roman" w:cs="Times New Roman"/>
          <w:sz w:val="24"/>
          <w:szCs w:val="24"/>
        </w:rPr>
        <w:t xml:space="preserve">72 de la Loi sur les normes du travail).  NB: Ceci s’applique seulement </w:t>
      </w:r>
      <w:r>
        <w:rPr>
          <w:rFonts w:ascii="Times New Roman" w:eastAsia="Times New Roman" w:hAnsi="Times New Roman" w:cs="Times New Roman"/>
          <w:sz w:val="24"/>
          <w:szCs w:val="24"/>
          <w:u w:val="single"/>
        </w:rPr>
        <w:t>aux personnes oeuvrant au sein d’une entreprise de compétence provinciale</w:t>
      </w:r>
      <w:r>
        <w:rPr>
          <w:rFonts w:ascii="Times New Roman" w:eastAsia="Times New Roman" w:hAnsi="Times New Roman" w:cs="Times New Roman"/>
          <w:sz w:val="24"/>
          <w:szCs w:val="24"/>
        </w:rPr>
        <w:t xml:space="preserve">. </w:t>
      </w:r>
    </w:p>
    <w:p w14:paraId="00000232"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63" w:name="_7v97ej13tdmm" w:colFirst="0" w:colLast="0"/>
      <w:bookmarkEnd w:id="63"/>
      <w:r>
        <w:rPr>
          <w:rFonts w:ascii="Times New Roman" w:eastAsia="Times New Roman" w:hAnsi="Times New Roman" w:cs="Times New Roman"/>
          <w:b/>
          <w:color w:val="000000"/>
          <w:sz w:val="24"/>
          <w:szCs w:val="24"/>
        </w:rPr>
        <w:t>Q. Si la personne n’est pas mise en quarantaine ni malade, mais que son lieu de travail est fermé temporaire</w:t>
      </w:r>
      <w:r>
        <w:rPr>
          <w:rFonts w:ascii="Times New Roman" w:eastAsia="Times New Roman" w:hAnsi="Times New Roman" w:cs="Times New Roman"/>
          <w:b/>
          <w:color w:val="000000"/>
          <w:sz w:val="24"/>
          <w:szCs w:val="24"/>
        </w:rPr>
        <w:t>ment ou de façon permanente, a-t-elle droit à des prestations de remplacement du revenu?</w:t>
      </w:r>
    </w:p>
    <w:p w14:paraId="00000233" w14:textId="77777777" w:rsidR="00253E70" w:rsidRDefault="00253E70">
      <w:pPr>
        <w:spacing w:line="240" w:lineRule="auto"/>
        <w:ind w:left="720"/>
        <w:jc w:val="both"/>
        <w:rPr>
          <w:rFonts w:ascii="Times New Roman" w:eastAsia="Times New Roman" w:hAnsi="Times New Roman" w:cs="Times New Roman"/>
          <w:b/>
          <w:sz w:val="24"/>
          <w:szCs w:val="24"/>
        </w:rPr>
      </w:pPr>
    </w:p>
    <w:p w14:paraId="00000234"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Oui, dans cette situation, la personne est mise à pied pour manque de travail. Elle pourrait être admissible aux </w:t>
      </w:r>
      <w:r>
        <w:rPr>
          <w:rFonts w:ascii="Times New Roman" w:eastAsia="Times New Roman" w:hAnsi="Times New Roman" w:cs="Times New Roman"/>
          <w:b/>
          <w:sz w:val="24"/>
          <w:szCs w:val="24"/>
        </w:rPr>
        <w:t>prestations régulières de l’assurance-emploi.</w:t>
      </w:r>
      <w:r>
        <w:rPr>
          <w:rFonts w:ascii="Times New Roman" w:eastAsia="Times New Roman" w:hAnsi="Times New Roman" w:cs="Times New Roman"/>
          <w:sz w:val="24"/>
          <w:szCs w:val="24"/>
        </w:rPr>
        <w:t xml:space="preserve"> </w:t>
      </w:r>
    </w:p>
    <w:p w14:paraId="00000235" w14:textId="77777777" w:rsidR="00253E70" w:rsidRDefault="00253E70">
      <w:pPr>
        <w:spacing w:line="240" w:lineRule="auto"/>
        <w:jc w:val="both"/>
        <w:rPr>
          <w:rFonts w:ascii="Times New Roman" w:eastAsia="Times New Roman" w:hAnsi="Times New Roman" w:cs="Times New Roman"/>
          <w:sz w:val="24"/>
          <w:szCs w:val="24"/>
        </w:rPr>
      </w:pPr>
    </w:p>
    <w:p w14:paraId="00000236" w14:textId="77777777" w:rsidR="00253E70" w:rsidRDefault="007D39A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ATTENTION! Selon les informations disponibles, </w:t>
      </w:r>
      <w:r>
        <w:rPr>
          <w:rFonts w:ascii="Times New Roman" w:eastAsia="Times New Roman" w:hAnsi="Times New Roman" w:cs="Times New Roman"/>
          <w:b/>
          <w:color w:val="1C1E21"/>
          <w:sz w:val="24"/>
          <w:szCs w:val="24"/>
          <w:highlight w:val="white"/>
        </w:rPr>
        <w:t>les personnes qui ont fait une demande de prestations d'assurance-emploi régulières depuis le 15 mars 2020 et dont la demande n'est pas encore traitée verront leur demande automatiquement convertie en prestati</w:t>
      </w:r>
      <w:r>
        <w:rPr>
          <w:rFonts w:ascii="Times New Roman" w:eastAsia="Times New Roman" w:hAnsi="Times New Roman" w:cs="Times New Roman"/>
          <w:b/>
          <w:color w:val="1C1E21"/>
          <w:sz w:val="24"/>
          <w:szCs w:val="24"/>
          <w:highlight w:val="white"/>
        </w:rPr>
        <w:t>ons canadiennes d'urgence (si elles sont admissibles).</w:t>
      </w:r>
    </w:p>
    <w:p w14:paraId="00000237" w14:textId="77777777" w:rsidR="00253E70" w:rsidRDefault="00253E70">
      <w:pPr>
        <w:spacing w:line="240" w:lineRule="auto"/>
        <w:jc w:val="both"/>
        <w:rPr>
          <w:rFonts w:ascii="Times New Roman" w:eastAsia="Times New Roman" w:hAnsi="Times New Roman" w:cs="Times New Roman"/>
          <w:b/>
          <w:sz w:val="24"/>
          <w:szCs w:val="24"/>
        </w:rPr>
      </w:pPr>
    </w:p>
    <w:p w14:paraId="00000238"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personne qui (1) exerce un ou des emploi(s) assurable(s), (2) subit un arrêt de rémunération pour 7 jours consécutifs </w:t>
      </w:r>
      <w:r>
        <w:rPr>
          <w:rFonts w:ascii="Times New Roman" w:eastAsia="Times New Roman" w:hAnsi="Times New Roman" w:cs="Times New Roman"/>
          <w:sz w:val="24"/>
          <w:szCs w:val="24"/>
          <w:u w:val="single"/>
        </w:rPr>
        <w:t>et</w:t>
      </w:r>
      <w:r>
        <w:rPr>
          <w:rFonts w:ascii="Times New Roman" w:eastAsia="Times New Roman" w:hAnsi="Times New Roman" w:cs="Times New Roman"/>
          <w:sz w:val="24"/>
          <w:szCs w:val="24"/>
        </w:rPr>
        <w:t xml:space="preserve"> (3) a accumulé le nombre d’heures de travail nécessaire pour se qualifier so</w:t>
      </w:r>
      <w:r>
        <w:rPr>
          <w:rFonts w:ascii="Times New Roman" w:eastAsia="Times New Roman" w:hAnsi="Times New Roman" w:cs="Times New Roman"/>
          <w:sz w:val="24"/>
          <w:szCs w:val="24"/>
        </w:rPr>
        <w:t xml:space="preserve">nt admissible aux prestations régulières de l’assurance-emploi (Conseils pratiques aux chômeurs et chômeuses 2019, Mac de Montréal). </w:t>
      </w:r>
    </w:p>
    <w:p w14:paraId="00000239" w14:textId="77777777" w:rsidR="00253E70" w:rsidRDefault="007D39A0">
      <w:pPr>
        <w:pStyle w:val="Titre4"/>
        <w:numPr>
          <w:ilvl w:val="0"/>
          <w:numId w:val="27"/>
        </w:numPr>
        <w:spacing w:line="240" w:lineRule="auto"/>
        <w:jc w:val="both"/>
        <w:rPr>
          <w:rFonts w:ascii="Times New Roman" w:eastAsia="Times New Roman" w:hAnsi="Times New Roman" w:cs="Times New Roman"/>
          <w:b/>
          <w:color w:val="000000"/>
        </w:rPr>
      </w:pPr>
      <w:bookmarkStart w:id="64" w:name="_2egx07ru46n5" w:colFirst="0" w:colLast="0"/>
      <w:bookmarkEnd w:id="64"/>
      <w:r>
        <w:rPr>
          <w:rFonts w:ascii="Times New Roman" w:eastAsia="Times New Roman" w:hAnsi="Times New Roman" w:cs="Times New Roman"/>
          <w:b/>
          <w:color w:val="000000"/>
        </w:rPr>
        <w:lastRenderedPageBreak/>
        <w:t>L’emploi assurable</w:t>
      </w:r>
    </w:p>
    <w:p w14:paraId="0000023A" w14:textId="77777777" w:rsidR="00253E70" w:rsidRDefault="00253E70">
      <w:pPr>
        <w:spacing w:line="240" w:lineRule="auto"/>
        <w:jc w:val="both"/>
        <w:rPr>
          <w:rFonts w:ascii="Times New Roman" w:eastAsia="Times New Roman" w:hAnsi="Times New Roman" w:cs="Times New Roman"/>
          <w:sz w:val="24"/>
          <w:szCs w:val="24"/>
        </w:rPr>
      </w:pPr>
    </w:p>
    <w:p w14:paraId="0000023B"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qu’un emploi soit déclaré assurable, il doit exister une relation employeur-employé. Si le tra</w:t>
      </w:r>
      <w:r>
        <w:rPr>
          <w:rFonts w:ascii="Times New Roman" w:eastAsia="Times New Roman" w:hAnsi="Times New Roman" w:cs="Times New Roman"/>
          <w:sz w:val="24"/>
          <w:szCs w:val="24"/>
        </w:rPr>
        <w:t>vailleur ou la travailleuse reçoit sa rémunération de la personne qui l’emploie et que l’encadrement de son travail est déterminé par la personne qui l’emploie, son emploi est probablement assurable. Si son emploi est bel et bien assurable, l’employé.e ain</w:t>
      </w:r>
      <w:r>
        <w:rPr>
          <w:rFonts w:ascii="Times New Roman" w:eastAsia="Times New Roman" w:hAnsi="Times New Roman" w:cs="Times New Roman"/>
          <w:sz w:val="24"/>
          <w:szCs w:val="24"/>
        </w:rPr>
        <w:t xml:space="preserve">si que la personne qui l’emploie doivent payer des cotisations d’assurance-emploi. </w:t>
      </w:r>
    </w:p>
    <w:p w14:paraId="0000023C" w14:textId="77777777" w:rsidR="00253E70" w:rsidRDefault="00253E70">
      <w:pPr>
        <w:spacing w:line="240" w:lineRule="auto"/>
        <w:jc w:val="both"/>
        <w:rPr>
          <w:rFonts w:ascii="Times New Roman" w:eastAsia="Times New Roman" w:hAnsi="Times New Roman" w:cs="Times New Roman"/>
          <w:sz w:val="24"/>
          <w:szCs w:val="24"/>
        </w:rPr>
      </w:pPr>
    </w:p>
    <w:p w14:paraId="0000023D"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Certains travailleurs et certaines travailleuses autonomes</w:t>
      </w:r>
      <w:r>
        <w:rPr>
          <w:rFonts w:ascii="Times New Roman" w:eastAsia="Times New Roman" w:hAnsi="Times New Roman" w:cs="Times New Roman"/>
          <w:sz w:val="24"/>
          <w:szCs w:val="24"/>
        </w:rPr>
        <w:t xml:space="preserve"> sont admissibles aux prestations régulières de l’assurance-emploi compte tenu de l’emploi qu’ils et elles exerce</w:t>
      </w:r>
      <w:r>
        <w:rPr>
          <w:rFonts w:ascii="Times New Roman" w:eastAsia="Times New Roman" w:hAnsi="Times New Roman" w:cs="Times New Roman"/>
          <w:sz w:val="24"/>
          <w:szCs w:val="24"/>
        </w:rPr>
        <w:t>nt : l’emploi dans un salon de barbier ou de coiffure; l’emploi de chauffeur de taxi et d’autres véhicules de transport de passagers et de passagères; l’emploi dans le secteur des pêches; l’emploi exercé par une personne appelée par une agence de placement</w:t>
      </w:r>
      <w:r>
        <w:rPr>
          <w:rFonts w:ascii="Times New Roman" w:eastAsia="Times New Roman" w:hAnsi="Times New Roman" w:cs="Times New Roman"/>
          <w:sz w:val="24"/>
          <w:szCs w:val="24"/>
        </w:rPr>
        <w:t xml:space="preserve"> à fournir des services à un client de l’agence, sous la direction et le contrôle de ce client, en étant rétribuée par l’agence. </w:t>
      </w:r>
    </w:p>
    <w:p w14:paraId="0000023E" w14:textId="77777777" w:rsidR="00253E70" w:rsidRDefault="00253E70">
      <w:pPr>
        <w:spacing w:line="240" w:lineRule="auto"/>
        <w:jc w:val="both"/>
        <w:rPr>
          <w:rFonts w:ascii="Times New Roman" w:eastAsia="Times New Roman" w:hAnsi="Times New Roman" w:cs="Times New Roman"/>
          <w:sz w:val="24"/>
          <w:szCs w:val="24"/>
        </w:rPr>
      </w:pPr>
    </w:p>
    <w:p w14:paraId="0000023F"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Dans le cas où </w:t>
      </w:r>
      <w:r>
        <w:rPr>
          <w:rFonts w:ascii="Times New Roman" w:eastAsia="Times New Roman" w:hAnsi="Times New Roman" w:cs="Times New Roman"/>
          <w:b/>
          <w:sz w:val="24"/>
          <w:szCs w:val="24"/>
        </w:rPr>
        <w:t>le travailleur ou la travailleuse a un lien de dépendance avec la personne qui l’emploie</w:t>
      </w:r>
      <w:r>
        <w:rPr>
          <w:rFonts w:ascii="Times New Roman" w:eastAsia="Times New Roman" w:hAnsi="Times New Roman" w:cs="Times New Roman"/>
          <w:sz w:val="24"/>
          <w:szCs w:val="24"/>
        </w:rPr>
        <w:t>, son emploi n’est pas</w:t>
      </w:r>
      <w:r>
        <w:rPr>
          <w:rFonts w:ascii="Times New Roman" w:eastAsia="Times New Roman" w:hAnsi="Times New Roman" w:cs="Times New Roman"/>
          <w:sz w:val="24"/>
          <w:szCs w:val="24"/>
        </w:rPr>
        <w:t xml:space="preserve"> un emploi assurable au sens de la Loi. Un lien de dépendance est l’existence d’un lien familial de premier degré (père, mère, frère, soeur, fils, fille, etc.). Toutefois, la personne pourra démontrer qu’elle est traitée comme les autres travailleurs et tr</w:t>
      </w:r>
      <w:r>
        <w:rPr>
          <w:rFonts w:ascii="Times New Roman" w:eastAsia="Times New Roman" w:hAnsi="Times New Roman" w:cs="Times New Roman"/>
          <w:sz w:val="24"/>
          <w:szCs w:val="24"/>
        </w:rPr>
        <w:t xml:space="preserve">availleuses et donc que l’assurabilité doit lui être reconnue dans ces circonstances. </w:t>
      </w:r>
    </w:p>
    <w:p w14:paraId="00000240" w14:textId="77777777" w:rsidR="00253E70" w:rsidRDefault="00253E70">
      <w:pPr>
        <w:spacing w:line="240" w:lineRule="auto"/>
        <w:jc w:val="both"/>
        <w:rPr>
          <w:rFonts w:ascii="Times New Roman" w:eastAsia="Times New Roman" w:hAnsi="Times New Roman" w:cs="Times New Roman"/>
          <w:sz w:val="24"/>
          <w:szCs w:val="24"/>
        </w:rPr>
      </w:pPr>
    </w:p>
    <w:p w14:paraId="00000241" w14:textId="77777777" w:rsidR="00253E70" w:rsidRDefault="007D39A0">
      <w:pPr>
        <w:pStyle w:val="Titre4"/>
        <w:numPr>
          <w:ilvl w:val="0"/>
          <w:numId w:val="27"/>
        </w:numPr>
        <w:spacing w:line="240" w:lineRule="auto"/>
        <w:jc w:val="both"/>
        <w:rPr>
          <w:rFonts w:ascii="Times New Roman" w:eastAsia="Times New Roman" w:hAnsi="Times New Roman" w:cs="Times New Roman"/>
          <w:b/>
          <w:color w:val="000000"/>
        </w:rPr>
      </w:pPr>
      <w:bookmarkStart w:id="65" w:name="_vsz5xf9aa0oz" w:colFirst="0" w:colLast="0"/>
      <w:bookmarkEnd w:id="65"/>
      <w:r>
        <w:rPr>
          <w:rFonts w:ascii="Times New Roman" w:eastAsia="Times New Roman" w:hAnsi="Times New Roman" w:cs="Times New Roman"/>
          <w:b/>
          <w:color w:val="000000"/>
        </w:rPr>
        <w:t>L’arrêt de rémunération</w:t>
      </w:r>
    </w:p>
    <w:p w14:paraId="00000242" w14:textId="77777777" w:rsidR="00253E70" w:rsidRDefault="00253E70">
      <w:pPr>
        <w:spacing w:line="240" w:lineRule="auto"/>
        <w:jc w:val="both"/>
        <w:rPr>
          <w:rFonts w:ascii="Times New Roman" w:eastAsia="Times New Roman" w:hAnsi="Times New Roman" w:cs="Times New Roman"/>
          <w:sz w:val="24"/>
          <w:szCs w:val="24"/>
        </w:rPr>
      </w:pPr>
    </w:p>
    <w:p w14:paraId="00000243"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arrêt de rémunération survient lorsqu’une personne est sans travail et sans rémunération durant une période de sept jours consécutifs chez un même employeur. Le samedi et le dimanche comptent aux fins du calcul du nombre de jours. La personne po</w:t>
      </w:r>
      <w:r>
        <w:rPr>
          <w:rFonts w:ascii="Times New Roman" w:eastAsia="Times New Roman" w:hAnsi="Times New Roman" w:cs="Times New Roman"/>
          <w:sz w:val="24"/>
          <w:szCs w:val="24"/>
        </w:rPr>
        <w:t xml:space="preserve">urra quand même présenter une demande dès qu’elle sera mise à pied (voir la section “2. Comment réclamer?” pour plus de détails sur le moment de présenter une demande). </w:t>
      </w:r>
    </w:p>
    <w:p w14:paraId="00000244" w14:textId="77777777" w:rsidR="00253E70" w:rsidRDefault="00253E70">
      <w:pPr>
        <w:spacing w:line="240" w:lineRule="auto"/>
        <w:jc w:val="both"/>
        <w:rPr>
          <w:rFonts w:ascii="Times New Roman" w:eastAsia="Times New Roman" w:hAnsi="Times New Roman" w:cs="Times New Roman"/>
          <w:b/>
          <w:sz w:val="24"/>
          <w:szCs w:val="24"/>
        </w:rPr>
      </w:pPr>
    </w:p>
    <w:p w14:paraId="00000245" w14:textId="77777777" w:rsidR="00253E70" w:rsidRDefault="007D39A0">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L’arrêt de rémunération est déterminé par rapport à un seul employeur. Ainsi, s</w:t>
      </w:r>
      <w:r>
        <w:rPr>
          <w:rFonts w:ascii="Times New Roman" w:eastAsia="Times New Roman" w:hAnsi="Times New Roman" w:cs="Times New Roman"/>
          <w:sz w:val="24"/>
          <w:szCs w:val="24"/>
          <w:u w:val="single"/>
        </w:rPr>
        <w:t xml:space="preserve">i la personne a deux emplois en même temps, l’arrêt de rémunération chez un seul employeur suffit pour remplir cette condition. </w:t>
      </w:r>
    </w:p>
    <w:p w14:paraId="00000246" w14:textId="77777777" w:rsidR="00253E70" w:rsidRDefault="007D39A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 </w:t>
      </w:r>
      <w:hyperlink r:id="rId57">
        <w:r>
          <w:rPr>
            <w:rFonts w:ascii="Times New Roman" w:eastAsia="Times New Roman" w:hAnsi="Times New Roman" w:cs="Times New Roman"/>
            <w:sz w:val="24"/>
            <w:szCs w:val="24"/>
            <w:u w:val="single"/>
          </w:rPr>
          <w:t>Conseils pratiques aux chômeurs et chômeuses 2019</w:t>
        </w:r>
      </w:hyperlink>
      <w:r>
        <w:rPr>
          <w:rFonts w:ascii="Times New Roman" w:eastAsia="Times New Roman" w:hAnsi="Times New Roman" w:cs="Times New Roman"/>
          <w:sz w:val="24"/>
          <w:szCs w:val="24"/>
        </w:rPr>
        <w:t xml:space="preserve">, Mac de Montréal) </w:t>
      </w:r>
    </w:p>
    <w:p w14:paraId="00000247" w14:textId="77777777" w:rsidR="00253E70" w:rsidRDefault="007D39A0">
      <w:pPr>
        <w:pStyle w:val="Titre4"/>
        <w:numPr>
          <w:ilvl w:val="0"/>
          <w:numId w:val="27"/>
        </w:numPr>
        <w:spacing w:line="240" w:lineRule="auto"/>
        <w:jc w:val="both"/>
        <w:rPr>
          <w:rFonts w:ascii="Times New Roman" w:eastAsia="Times New Roman" w:hAnsi="Times New Roman" w:cs="Times New Roman"/>
          <w:b/>
          <w:color w:val="000000"/>
        </w:rPr>
      </w:pPr>
      <w:bookmarkStart w:id="66" w:name="_b944c6wph4q" w:colFirst="0" w:colLast="0"/>
      <w:bookmarkEnd w:id="66"/>
      <w:r>
        <w:rPr>
          <w:rFonts w:ascii="Times New Roman" w:eastAsia="Times New Roman" w:hAnsi="Times New Roman" w:cs="Times New Roman"/>
          <w:b/>
          <w:color w:val="000000"/>
        </w:rPr>
        <w:t xml:space="preserve">Le nombre d’heures de travail </w:t>
      </w:r>
    </w:p>
    <w:p w14:paraId="00000248" w14:textId="77777777" w:rsidR="00253E70" w:rsidRDefault="00253E70">
      <w:pPr>
        <w:spacing w:line="240" w:lineRule="auto"/>
        <w:jc w:val="both"/>
        <w:rPr>
          <w:rFonts w:ascii="Times New Roman" w:eastAsia="Times New Roman" w:hAnsi="Times New Roman" w:cs="Times New Roman"/>
          <w:sz w:val="24"/>
          <w:szCs w:val="24"/>
        </w:rPr>
      </w:pPr>
    </w:p>
    <w:p w14:paraId="00000249"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recevoir des prestations régulières d’assurance-emploi, </w:t>
      </w:r>
      <w:r>
        <w:rPr>
          <w:rFonts w:ascii="Times New Roman" w:eastAsia="Times New Roman" w:hAnsi="Times New Roman" w:cs="Times New Roman"/>
          <w:b/>
          <w:sz w:val="24"/>
          <w:szCs w:val="24"/>
        </w:rPr>
        <w:t>il faut avoir accumulé de 420 à 700 heures d’emploi assurables pe</w:t>
      </w:r>
      <w:r>
        <w:rPr>
          <w:rFonts w:ascii="Times New Roman" w:eastAsia="Times New Roman" w:hAnsi="Times New Roman" w:cs="Times New Roman"/>
          <w:b/>
          <w:sz w:val="24"/>
          <w:szCs w:val="24"/>
        </w:rPr>
        <w:t>ndant la période de référence (ces chiffres sont appelés à changer)</w:t>
      </w:r>
      <w:r>
        <w:rPr>
          <w:rFonts w:ascii="Times New Roman" w:eastAsia="Times New Roman" w:hAnsi="Times New Roman" w:cs="Times New Roman"/>
          <w:sz w:val="24"/>
          <w:szCs w:val="24"/>
        </w:rPr>
        <w:t>. Ce nombre d’heures dépend du taux de chômage dans la région où la personne habite</w:t>
      </w:r>
      <w:r>
        <w:rPr>
          <w:rFonts w:ascii="Times New Roman" w:eastAsia="Times New Roman" w:hAnsi="Times New Roman" w:cs="Times New Roman"/>
          <w:sz w:val="24"/>
          <w:szCs w:val="24"/>
        </w:rPr>
        <w:t>. Cependant, dans tous les cas, les heures d'emploi assurable qui seront utilisées pour le calcul de la période de prestations doivent avoir été accumulées pendant la période de référence. Les heures d’emploi nécessaire n’ont pas à être consécutives ou à ê</w:t>
      </w:r>
      <w:r>
        <w:rPr>
          <w:rFonts w:ascii="Times New Roman" w:eastAsia="Times New Roman" w:hAnsi="Times New Roman" w:cs="Times New Roman"/>
          <w:sz w:val="24"/>
          <w:szCs w:val="24"/>
        </w:rPr>
        <w:t xml:space="preserve">tre chez un même employeur. Toutes les heures travaillées dans le cadre d’un emploi assurable au cours de la période de référence sont prises en compte. </w:t>
      </w:r>
    </w:p>
    <w:p w14:paraId="0000024A" w14:textId="77777777" w:rsidR="00253E70" w:rsidRDefault="00253E70">
      <w:pPr>
        <w:spacing w:line="240" w:lineRule="auto"/>
        <w:jc w:val="both"/>
        <w:rPr>
          <w:rFonts w:ascii="Times New Roman" w:eastAsia="Times New Roman" w:hAnsi="Times New Roman" w:cs="Times New Roman"/>
          <w:sz w:val="24"/>
          <w:szCs w:val="24"/>
        </w:rPr>
      </w:pPr>
    </w:p>
    <w:p w14:paraId="0000024B"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La </w:t>
      </w:r>
      <w:r>
        <w:rPr>
          <w:rFonts w:ascii="Times New Roman" w:eastAsia="Times New Roman" w:hAnsi="Times New Roman" w:cs="Times New Roman"/>
          <w:b/>
          <w:sz w:val="24"/>
          <w:szCs w:val="24"/>
        </w:rPr>
        <w:t xml:space="preserve">période de référence </w:t>
      </w:r>
      <w:r>
        <w:rPr>
          <w:rFonts w:ascii="Times New Roman" w:eastAsia="Times New Roman" w:hAnsi="Times New Roman" w:cs="Times New Roman"/>
          <w:sz w:val="24"/>
          <w:szCs w:val="24"/>
        </w:rPr>
        <w:t xml:space="preserve">est la période de 52 semaines précédant immédiatement la date de début de sa </w:t>
      </w:r>
      <w:r>
        <w:rPr>
          <w:rFonts w:ascii="Times New Roman" w:eastAsia="Times New Roman" w:hAnsi="Times New Roman" w:cs="Times New Roman"/>
          <w:sz w:val="24"/>
          <w:szCs w:val="24"/>
        </w:rPr>
        <w:t xml:space="preserve">demande de prestations régulières. La période de référence pourra être prolongée dans </w:t>
      </w:r>
      <w:r>
        <w:rPr>
          <w:rFonts w:ascii="Times New Roman" w:eastAsia="Times New Roman" w:hAnsi="Times New Roman" w:cs="Times New Roman"/>
          <w:sz w:val="24"/>
          <w:szCs w:val="24"/>
          <w:highlight w:val="white"/>
        </w:rPr>
        <w:t xml:space="preserve">les cas suivants : </w:t>
      </w:r>
    </w:p>
    <w:p w14:paraId="0000024C"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24D" w14:textId="77777777" w:rsidR="00253E70" w:rsidRDefault="007D39A0">
      <w:pPr>
        <w:numPr>
          <w:ilvl w:val="0"/>
          <w:numId w:val="17"/>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à cause d’une maladie, d’une blessure, d’une mise en quarantaine ou d’une grossesse;</w:t>
      </w:r>
    </w:p>
    <w:p w14:paraId="0000024E" w14:textId="77777777" w:rsidR="00253E70" w:rsidRDefault="007D39A0">
      <w:pPr>
        <w:numPr>
          <w:ilvl w:val="0"/>
          <w:numId w:val="17"/>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parce que la personne était incarcérée, si elle n’a pas été reco</w:t>
      </w:r>
      <w:r>
        <w:rPr>
          <w:rFonts w:ascii="Times New Roman" w:eastAsia="Times New Roman" w:hAnsi="Times New Roman" w:cs="Times New Roman"/>
          <w:sz w:val="24"/>
          <w:szCs w:val="24"/>
          <w:highlight w:val="white"/>
        </w:rPr>
        <w:t>nnue coupable du délit qui a entraîné son incarcération;</w:t>
      </w:r>
    </w:p>
    <w:p w14:paraId="0000024F" w14:textId="77777777" w:rsidR="00253E70" w:rsidRDefault="007D39A0">
      <w:pPr>
        <w:numPr>
          <w:ilvl w:val="0"/>
          <w:numId w:val="32"/>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parce qu’elle recevait de l’aide dans le cadre du régime d’assurance-emploi (par exemple en participant à un cours ou à une autre activité liée à l’emploi, autorisé par la Commission de l’assurance-e</w:t>
      </w:r>
      <w:r>
        <w:rPr>
          <w:rFonts w:ascii="Times New Roman" w:eastAsia="Times New Roman" w:hAnsi="Times New Roman" w:cs="Times New Roman"/>
          <w:sz w:val="24"/>
          <w:szCs w:val="24"/>
          <w:highlight w:val="white"/>
        </w:rPr>
        <w:t>mploi ou par une tierce partie désignée par celle-ci);</w:t>
      </w:r>
    </w:p>
    <w:p w14:paraId="00000250" w14:textId="77777777" w:rsidR="00253E70" w:rsidRDefault="007D39A0">
      <w:pPr>
        <w:numPr>
          <w:ilvl w:val="0"/>
          <w:numId w:val="12"/>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parce qu’elle recevait des paiements en vertu d’une loi provinciale sur le retrait préventif (applicable uniquement au Québec).</w:t>
      </w:r>
    </w:p>
    <w:p w14:paraId="00000251" w14:textId="77777777" w:rsidR="00253E70" w:rsidRDefault="00253E70">
      <w:pPr>
        <w:spacing w:line="240" w:lineRule="auto"/>
        <w:jc w:val="both"/>
        <w:rPr>
          <w:rFonts w:ascii="Times New Roman" w:eastAsia="Times New Roman" w:hAnsi="Times New Roman" w:cs="Times New Roman"/>
          <w:sz w:val="24"/>
          <w:szCs w:val="24"/>
        </w:rPr>
      </w:pPr>
    </w:p>
    <w:p w14:paraId="00000252" w14:textId="77777777" w:rsidR="00253E70" w:rsidRDefault="007D39A0">
      <w:pPr>
        <w:spacing w:line="240" w:lineRule="auto"/>
        <w:jc w:val="both"/>
        <w:rPr>
          <w:rFonts w:ascii="Times New Roman" w:eastAsia="Times New Roman" w:hAnsi="Times New Roman" w:cs="Times New Roman"/>
          <w:sz w:val="24"/>
          <w:szCs w:val="24"/>
        </w:rPr>
      </w:pPr>
      <w:hyperlink r:id="rId58">
        <w:r>
          <w:rPr>
            <w:rFonts w:ascii="Times New Roman" w:eastAsia="Times New Roman" w:hAnsi="Times New Roman" w:cs="Times New Roman"/>
            <w:sz w:val="24"/>
            <w:szCs w:val="24"/>
            <w:u w:val="single"/>
          </w:rPr>
          <w:t>Trouvez votre région économique de l’assurance-emploi par code postal</w:t>
        </w:r>
      </w:hyperlink>
      <w:r>
        <w:rPr>
          <w:rFonts w:ascii="Times New Roman" w:eastAsia="Times New Roman" w:hAnsi="Times New Roman" w:cs="Times New Roman"/>
          <w:sz w:val="24"/>
          <w:szCs w:val="24"/>
        </w:rPr>
        <w:t xml:space="preserve"> pour connaître le taux de chômage dans la région de la personne et le nombre d’heures requises pour être admissible aux prestations régulières. </w:t>
      </w:r>
    </w:p>
    <w:p w14:paraId="00000253" w14:textId="77777777" w:rsidR="00253E70" w:rsidRDefault="00253E70">
      <w:pPr>
        <w:spacing w:line="240" w:lineRule="auto"/>
        <w:jc w:val="both"/>
        <w:rPr>
          <w:rFonts w:ascii="Times New Roman" w:eastAsia="Times New Roman" w:hAnsi="Times New Roman" w:cs="Times New Roman"/>
          <w:sz w:val="24"/>
          <w:szCs w:val="24"/>
        </w:rPr>
      </w:pPr>
    </w:p>
    <w:p w14:paraId="00000254"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Notez </w:t>
      </w:r>
      <w:r>
        <w:rPr>
          <w:rFonts w:ascii="Times New Roman" w:eastAsia="Times New Roman" w:hAnsi="Times New Roman" w:cs="Times New Roman"/>
          <w:sz w:val="24"/>
          <w:szCs w:val="24"/>
        </w:rPr>
        <w:t>que la personne d</w:t>
      </w:r>
      <w:r>
        <w:rPr>
          <w:rFonts w:ascii="Times New Roman" w:eastAsia="Times New Roman" w:hAnsi="Times New Roman" w:cs="Times New Roman"/>
          <w:sz w:val="24"/>
          <w:szCs w:val="24"/>
        </w:rPr>
        <w:t xml:space="preserve">oit également être disponible pour travailler et capable de le faire en tout temps, et chercher activement du travail. </w:t>
      </w:r>
    </w:p>
    <w:p w14:paraId="00000255"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67" w:name="_6iq6hsvz8crp" w:colFirst="0" w:colLast="0"/>
      <w:bookmarkEnd w:id="67"/>
      <w:r>
        <w:rPr>
          <w:rFonts w:ascii="Times New Roman" w:eastAsia="Times New Roman" w:hAnsi="Times New Roman" w:cs="Times New Roman"/>
          <w:b/>
          <w:color w:val="000000"/>
          <w:sz w:val="24"/>
          <w:szCs w:val="24"/>
        </w:rPr>
        <w:t xml:space="preserve">Q. Si la personne est travailleur ou travailleuse autonome et ne fait pas partie des inclusions à l’emploi assurable (voir ci-haut dans </w:t>
      </w:r>
      <w:r>
        <w:rPr>
          <w:rFonts w:ascii="Times New Roman" w:eastAsia="Times New Roman" w:hAnsi="Times New Roman" w:cs="Times New Roman"/>
          <w:b/>
          <w:color w:val="000000"/>
          <w:sz w:val="24"/>
          <w:szCs w:val="24"/>
        </w:rPr>
        <w:t xml:space="preserve">“(1) L’emploi assurable”), peut-elle quand même être admissible aux prestations </w:t>
      </w:r>
      <w:r>
        <w:rPr>
          <w:rFonts w:ascii="Times New Roman" w:eastAsia="Times New Roman" w:hAnsi="Times New Roman" w:cs="Times New Roman"/>
          <w:b/>
          <w:color w:val="000000"/>
          <w:sz w:val="24"/>
          <w:szCs w:val="24"/>
          <w:u w:val="single"/>
        </w:rPr>
        <w:t>régulières</w:t>
      </w:r>
      <w:r>
        <w:rPr>
          <w:rFonts w:ascii="Times New Roman" w:eastAsia="Times New Roman" w:hAnsi="Times New Roman" w:cs="Times New Roman"/>
          <w:b/>
          <w:color w:val="000000"/>
          <w:sz w:val="24"/>
          <w:szCs w:val="24"/>
        </w:rPr>
        <w:t xml:space="preserve"> de l’assurance-emploi?</w:t>
      </w:r>
    </w:p>
    <w:p w14:paraId="00000256" w14:textId="77777777" w:rsidR="00253E70" w:rsidRDefault="00253E70">
      <w:pPr>
        <w:spacing w:line="240" w:lineRule="auto"/>
        <w:ind w:left="720"/>
        <w:jc w:val="both"/>
        <w:rPr>
          <w:rFonts w:ascii="Times New Roman" w:eastAsia="Times New Roman" w:hAnsi="Times New Roman" w:cs="Times New Roman"/>
          <w:b/>
          <w:sz w:val="24"/>
          <w:szCs w:val="24"/>
        </w:rPr>
      </w:pPr>
    </w:p>
    <w:p w14:paraId="00000257"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 elle pourrait être admissible aux prestations </w:t>
      </w:r>
      <w:r>
        <w:rPr>
          <w:rFonts w:ascii="Times New Roman" w:eastAsia="Times New Roman" w:hAnsi="Times New Roman" w:cs="Times New Roman"/>
          <w:sz w:val="24"/>
          <w:szCs w:val="24"/>
          <w:u w:val="single"/>
        </w:rPr>
        <w:t>spéciales</w:t>
      </w:r>
      <w:r>
        <w:rPr>
          <w:rFonts w:ascii="Times New Roman" w:eastAsia="Times New Roman" w:hAnsi="Times New Roman" w:cs="Times New Roman"/>
          <w:sz w:val="24"/>
          <w:szCs w:val="24"/>
        </w:rPr>
        <w:t xml:space="preserve"> de l’assurance-emploi (de maladie, de compassion ou pour proche-aidants) dans le cas où elle est inscrite volontairement au Programme d’assurance-emploi et paie ses cotisations depuis au moins 12 mois.</w:t>
      </w:r>
    </w:p>
    <w:p w14:paraId="00000258" w14:textId="77777777" w:rsidR="00253E70" w:rsidRDefault="00253E70">
      <w:pPr>
        <w:spacing w:line="240" w:lineRule="auto"/>
        <w:jc w:val="both"/>
        <w:rPr>
          <w:rFonts w:ascii="Times New Roman" w:eastAsia="Times New Roman" w:hAnsi="Times New Roman" w:cs="Times New Roman"/>
          <w:sz w:val="24"/>
          <w:szCs w:val="24"/>
        </w:rPr>
      </w:pPr>
    </w:p>
    <w:p w14:paraId="00000259"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Elle pourrait être admissible à la Prestation canadi</w:t>
      </w:r>
      <w:r>
        <w:rPr>
          <w:rFonts w:ascii="Times New Roman" w:eastAsia="Times New Roman" w:hAnsi="Times New Roman" w:cs="Times New Roman"/>
          <w:sz w:val="24"/>
          <w:szCs w:val="24"/>
        </w:rPr>
        <w:t xml:space="preserve">enne d’urgence. </w:t>
      </w:r>
    </w:p>
    <w:p w14:paraId="0000025A" w14:textId="77777777" w:rsidR="00253E70" w:rsidRDefault="00253E70">
      <w:pPr>
        <w:spacing w:line="240" w:lineRule="auto"/>
        <w:jc w:val="both"/>
        <w:rPr>
          <w:rFonts w:ascii="Times New Roman" w:eastAsia="Times New Roman" w:hAnsi="Times New Roman" w:cs="Times New Roman"/>
          <w:sz w:val="24"/>
          <w:szCs w:val="24"/>
        </w:rPr>
      </w:pPr>
    </w:p>
    <w:p w14:paraId="0000025B"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Le 25 mars 2020, le gouvernement fédéral a annoncé la mise en place de la Prestation canadienne d'urgence (PCU). Cette prestation imposable permettrait d’offrir 2 000 $ par mois pendant quatre mois au maximum aux travailleurs qui perdent </w:t>
      </w:r>
      <w:r>
        <w:rPr>
          <w:rFonts w:ascii="Times New Roman" w:eastAsia="Times New Roman" w:hAnsi="Times New Roman" w:cs="Times New Roman"/>
          <w:sz w:val="24"/>
          <w:szCs w:val="24"/>
          <w:highlight w:val="white"/>
        </w:rPr>
        <w:t>leur revenu à cause de la pandémie de COVID‑19. La PCU combine l’Allocation de soins d’urgence et l’Allocation de soutien d’urgence, annoncées antérieurement.</w:t>
      </w:r>
    </w:p>
    <w:p w14:paraId="0000025C" w14:textId="77777777" w:rsidR="00253E70" w:rsidRDefault="00253E70">
      <w:pPr>
        <w:spacing w:line="240" w:lineRule="auto"/>
        <w:jc w:val="both"/>
        <w:rPr>
          <w:rFonts w:ascii="Times New Roman" w:eastAsia="Times New Roman" w:hAnsi="Times New Roman" w:cs="Times New Roman"/>
          <w:sz w:val="24"/>
          <w:szCs w:val="24"/>
        </w:rPr>
      </w:pPr>
    </w:p>
    <w:p w14:paraId="0000025D"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Les travailleurs et les travailleuses autonomes et les personnes salariées y auront droit. </w:t>
      </w:r>
    </w:p>
    <w:p w14:paraId="0000025E"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25F"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Les</w:t>
      </w:r>
      <w:r>
        <w:rPr>
          <w:rFonts w:ascii="Times New Roman" w:eastAsia="Times New Roman" w:hAnsi="Times New Roman" w:cs="Times New Roman"/>
          <w:sz w:val="24"/>
          <w:szCs w:val="24"/>
          <w:highlight w:val="white"/>
        </w:rPr>
        <w:t xml:space="preserve"> personnes âgées d’au moins quinze ans et qui résident au Canada et dont les revenus — pour l’année 2019 ou au cours des douze mois précédant la date à laquelle la PCU est demandée - s’élèvent à au moins cinq mille dollars seront éligibles.</w:t>
      </w:r>
    </w:p>
    <w:p w14:paraId="00000260" w14:textId="77777777" w:rsidR="00253E70" w:rsidRDefault="007D39A0">
      <w:pPr>
        <w:pStyle w:val="Titre2"/>
        <w:spacing w:line="240" w:lineRule="auto"/>
        <w:jc w:val="both"/>
        <w:rPr>
          <w:rFonts w:ascii="Times New Roman" w:eastAsia="Times New Roman" w:hAnsi="Times New Roman" w:cs="Times New Roman"/>
          <w:sz w:val="24"/>
          <w:szCs w:val="24"/>
        </w:rPr>
      </w:pPr>
      <w:bookmarkStart w:id="68" w:name="_t7xp5slxq8kv" w:colFirst="0" w:colLast="0"/>
      <w:bookmarkEnd w:id="68"/>
      <w:r>
        <w:rPr>
          <w:rFonts w:ascii="Times New Roman" w:eastAsia="Times New Roman" w:hAnsi="Times New Roman" w:cs="Times New Roman"/>
          <w:sz w:val="24"/>
          <w:szCs w:val="24"/>
          <w:highlight w:val="white"/>
        </w:rPr>
        <w:t>La personne doi</w:t>
      </w:r>
      <w:r>
        <w:rPr>
          <w:rFonts w:ascii="Times New Roman" w:eastAsia="Times New Roman" w:hAnsi="Times New Roman" w:cs="Times New Roman"/>
          <w:sz w:val="24"/>
          <w:szCs w:val="24"/>
          <w:highlight w:val="white"/>
        </w:rPr>
        <w:t>t cesser d’exercer son emploi — ou d’exécuter un travail pour son compte — pour des raisons liées à la COVID-19 pendant au moins quatorze jours consécutifs compris dans la période de quatre semaines pour laquelle il demande la PCU.</w:t>
      </w:r>
    </w:p>
    <w:p w14:paraId="00000261" w14:textId="77777777" w:rsidR="00253E70" w:rsidRDefault="00253E70">
      <w:pPr>
        <w:spacing w:line="240" w:lineRule="auto"/>
        <w:jc w:val="both"/>
        <w:rPr>
          <w:rFonts w:ascii="Times New Roman" w:eastAsia="Times New Roman" w:hAnsi="Times New Roman" w:cs="Times New Roman"/>
          <w:sz w:val="24"/>
          <w:szCs w:val="24"/>
        </w:rPr>
      </w:pPr>
    </w:p>
    <w:p w14:paraId="00000262"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Voir Section I du prése</w:t>
      </w:r>
      <w:r>
        <w:rPr>
          <w:rFonts w:ascii="Times New Roman" w:eastAsia="Times New Roman" w:hAnsi="Times New Roman" w:cs="Times New Roman"/>
          <w:sz w:val="24"/>
          <w:szCs w:val="24"/>
        </w:rPr>
        <w:t>nt document pour plus de détails.</w:t>
      </w:r>
    </w:p>
    <w:p w14:paraId="00000263"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69" w:name="_ogkwq7jvkzwt" w:colFirst="0" w:colLast="0"/>
      <w:bookmarkEnd w:id="69"/>
      <w:r>
        <w:rPr>
          <w:rFonts w:ascii="Times New Roman" w:eastAsia="Times New Roman" w:hAnsi="Times New Roman" w:cs="Times New Roman"/>
          <w:b/>
          <w:color w:val="000000"/>
          <w:sz w:val="24"/>
          <w:szCs w:val="24"/>
        </w:rPr>
        <w:lastRenderedPageBreak/>
        <w:t>Q. Si la personne est travailleur ou travailleuse autonome, mais qu’elle a aussi un autre emploi qui lui est assurable et duquel elle est mise à pied, aura-t-elle droit à des prestations régulières de l’assurance-emploi mê</w:t>
      </w:r>
      <w:r>
        <w:rPr>
          <w:rFonts w:ascii="Times New Roman" w:eastAsia="Times New Roman" w:hAnsi="Times New Roman" w:cs="Times New Roman"/>
          <w:b/>
          <w:color w:val="000000"/>
          <w:sz w:val="24"/>
          <w:szCs w:val="24"/>
        </w:rPr>
        <w:t xml:space="preserve">me si elle poursuit ses activités de travail autonome? </w:t>
      </w:r>
    </w:p>
    <w:p w14:paraId="00000264" w14:textId="77777777" w:rsidR="00253E70" w:rsidRDefault="00253E70">
      <w:pPr>
        <w:spacing w:line="240" w:lineRule="auto"/>
        <w:jc w:val="both"/>
        <w:rPr>
          <w:rFonts w:ascii="Times New Roman" w:eastAsia="Times New Roman" w:hAnsi="Times New Roman" w:cs="Times New Roman"/>
          <w:b/>
          <w:sz w:val="24"/>
          <w:szCs w:val="24"/>
        </w:rPr>
      </w:pPr>
    </w:p>
    <w:p w14:paraId="00000265"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travailleur ou une travailleuse autonome peut accumuler des heures d'emploi assurable dans le cadre d'un autre emploi et se qualifier aux prestations. Toutefois, la personne devra prouver qu’elle </w:t>
      </w:r>
      <w:r>
        <w:rPr>
          <w:rFonts w:ascii="Times New Roman" w:eastAsia="Times New Roman" w:hAnsi="Times New Roman" w:cs="Times New Roman"/>
          <w:sz w:val="24"/>
          <w:szCs w:val="24"/>
        </w:rPr>
        <w:t xml:space="preserve">est </w:t>
      </w:r>
      <w:r>
        <w:rPr>
          <w:rFonts w:ascii="Times New Roman" w:eastAsia="Times New Roman" w:hAnsi="Times New Roman" w:cs="Times New Roman"/>
          <w:sz w:val="24"/>
          <w:szCs w:val="24"/>
          <w:u w:val="single"/>
        </w:rPr>
        <w:t>disponible pour un emploi assurable à temps plein</w:t>
      </w:r>
      <w:r>
        <w:rPr>
          <w:rFonts w:ascii="Times New Roman" w:eastAsia="Times New Roman" w:hAnsi="Times New Roman" w:cs="Times New Roman"/>
          <w:sz w:val="24"/>
          <w:szCs w:val="24"/>
        </w:rPr>
        <w:t xml:space="preserve"> et </w:t>
      </w:r>
      <w:r>
        <w:rPr>
          <w:rFonts w:ascii="Times New Roman" w:eastAsia="Times New Roman" w:hAnsi="Times New Roman" w:cs="Times New Roman"/>
          <w:sz w:val="24"/>
          <w:szCs w:val="24"/>
          <w:u w:val="single"/>
        </w:rPr>
        <w:t>qu’elle est véritablement en état chômage</w:t>
      </w:r>
      <w:r>
        <w:rPr>
          <w:rFonts w:ascii="Times New Roman" w:eastAsia="Times New Roman" w:hAnsi="Times New Roman" w:cs="Times New Roman"/>
          <w:sz w:val="24"/>
          <w:szCs w:val="24"/>
        </w:rPr>
        <w:t xml:space="preserve"> pour chaque semaine pour laquelle elle demande des prestations. Ainsi, il est possible pour le travailleur ou la travailleuse autonome de se qualifier dans c</w:t>
      </w:r>
      <w:r>
        <w:rPr>
          <w:rFonts w:ascii="Times New Roman" w:eastAsia="Times New Roman" w:hAnsi="Times New Roman" w:cs="Times New Roman"/>
          <w:sz w:val="24"/>
          <w:szCs w:val="24"/>
        </w:rPr>
        <w:t xml:space="preserve">ertains cas d'espèce, </w:t>
      </w:r>
      <w:r>
        <w:rPr>
          <w:rFonts w:ascii="Times New Roman" w:eastAsia="Times New Roman" w:hAnsi="Times New Roman" w:cs="Times New Roman"/>
          <w:b/>
          <w:sz w:val="24"/>
          <w:szCs w:val="24"/>
        </w:rPr>
        <w:t>notamment dans le cas où ses activités de travail autonome sont secondaires</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c’est-à-dire, lorsqu'une personne prestataire exerce une activité indépendante dans une mesure si limitée qu'une personne ne pourrait normalement compter sur</w:t>
      </w:r>
      <w:r>
        <w:rPr>
          <w:rFonts w:ascii="Times New Roman" w:eastAsia="Times New Roman" w:hAnsi="Times New Roman" w:cs="Times New Roman"/>
          <w:sz w:val="24"/>
          <w:szCs w:val="24"/>
        </w:rPr>
        <w:t xml:space="preserve"> cette activité comme principal moyen de subsistance (Source : </w:t>
      </w:r>
      <w:hyperlink r:id="rId59">
        <w:r>
          <w:rPr>
            <w:rFonts w:ascii="Times New Roman" w:eastAsia="Times New Roman" w:hAnsi="Times New Roman" w:cs="Times New Roman"/>
            <w:sz w:val="24"/>
            <w:szCs w:val="24"/>
            <w:u w:val="single"/>
          </w:rPr>
          <w:t>Assurance-emploi - Guide de la détermination de l'admissibilité</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rPr>
        <w:t>. La personne dont le principal projet est son travail autonome ne sera pas considérée en état de chômage.</w:t>
      </w:r>
    </w:p>
    <w:p w14:paraId="00000266" w14:textId="77777777" w:rsidR="00253E70" w:rsidRDefault="00253E70">
      <w:pPr>
        <w:spacing w:line="240" w:lineRule="auto"/>
        <w:jc w:val="both"/>
        <w:rPr>
          <w:rFonts w:ascii="Times New Roman" w:eastAsia="Times New Roman" w:hAnsi="Times New Roman" w:cs="Times New Roman"/>
          <w:sz w:val="21"/>
          <w:szCs w:val="21"/>
          <w:highlight w:val="yellow"/>
        </w:rPr>
      </w:pPr>
    </w:p>
    <w:p w14:paraId="00000267" w14:textId="77777777" w:rsidR="00253E70" w:rsidRDefault="007D39A0">
      <w:pPr>
        <w:spacing w:line="240" w:lineRule="auto"/>
        <w:jc w:val="both"/>
        <w:rPr>
          <w:rFonts w:ascii="Times New Roman" w:eastAsia="Times New Roman" w:hAnsi="Times New Roman" w:cs="Times New Roman"/>
          <w:b/>
          <w:sz w:val="21"/>
          <w:szCs w:val="21"/>
        </w:rPr>
      </w:pPr>
      <w:r>
        <w:rPr>
          <w:rFonts w:ascii="Times New Roman" w:eastAsia="Times New Roman" w:hAnsi="Times New Roman" w:cs="Times New Roman"/>
          <w:sz w:val="24"/>
          <w:szCs w:val="24"/>
        </w:rPr>
        <w:t>Lorsqu'elle satisfait à ce critère et qu'elle remplit toutes les conditions d'admissibilité au type de prestations qu'elle demande, le travailleur ou la travailleuse autonome est admissible aux prestations d'assurance-emploi, comme tous les autres prestata</w:t>
      </w:r>
      <w:r>
        <w:rPr>
          <w:rFonts w:ascii="Times New Roman" w:eastAsia="Times New Roman" w:hAnsi="Times New Roman" w:cs="Times New Roman"/>
          <w:sz w:val="24"/>
          <w:szCs w:val="24"/>
        </w:rPr>
        <w:t xml:space="preserve">ires. </w:t>
      </w:r>
      <w:r>
        <w:rPr>
          <w:rFonts w:ascii="Times New Roman" w:eastAsia="Times New Roman" w:hAnsi="Times New Roman" w:cs="Times New Roman"/>
          <w:b/>
          <w:sz w:val="24"/>
          <w:szCs w:val="24"/>
        </w:rPr>
        <w:t xml:space="preserve">Notez que la rémunération découlant du travail autonome en période de prestation doit être déclarée car elle sera déduite des prestations d’assurance-emploi versées. </w:t>
      </w:r>
    </w:p>
    <w:p w14:paraId="00000268" w14:textId="77777777" w:rsidR="00253E70" w:rsidRDefault="00253E70">
      <w:pPr>
        <w:spacing w:line="240" w:lineRule="auto"/>
        <w:jc w:val="both"/>
        <w:rPr>
          <w:rFonts w:ascii="Times New Roman" w:eastAsia="Times New Roman" w:hAnsi="Times New Roman" w:cs="Times New Roman"/>
          <w:sz w:val="24"/>
          <w:szCs w:val="24"/>
          <w:highlight w:val="yellow"/>
        </w:rPr>
      </w:pPr>
    </w:p>
    <w:p w14:paraId="00000269"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70" w:name="_10yjfq4w9f4q" w:colFirst="0" w:colLast="0"/>
      <w:bookmarkEnd w:id="70"/>
      <w:r>
        <w:rPr>
          <w:rFonts w:ascii="Times New Roman" w:eastAsia="Times New Roman" w:hAnsi="Times New Roman" w:cs="Times New Roman"/>
          <w:b/>
          <w:color w:val="000000"/>
          <w:sz w:val="24"/>
          <w:szCs w:val="24"/>
        </w:rPr>
        <w:t xml:space="preserve">Q. Si la personne n’est pas admissible à des prestations </w:t>
      </w:r>
      <w:r>
        <w:rPr>
          <w:rFonts w:ascii="Times New Roman" w:eastAsia="Times New Roman" w:hAnsi="Times New Roman" w:cs="Times New Roman"/>
          <w:b/>
          <w:color w:val="000000"/>
          <w:sz w:val="24"/>
          <w:szCs w:val="24"/>
          <w:u w:val="single"/>
        </w:rPr>
        <w:t>régulières</w:t>
      </w:r>
      <w:r>
        <w:rPr>
          <w:rFonts w:ascii="Times New Roman" w:eastAsia="Times New Roman" w:hAnsi="Times New Roman" w:cs="Times New Roman"/>
          <w:b/>
          <w:color w:val="000000"/>
          <w:sz w:val="24"/>
          <w:szCs w:val="24"/>
        </w:rPr>
        <w:t xml:space="preserve"> de l’assurance</w:t>
      </w:r>
      <w:r>
        <w:rPr>
          <w:rFonts w:ascii="Times New Roman" w:eastAsia="Times New Roman" w:hAnsi="Times New Roman" w:cs="Times New Roman"/>
          <w:b/>
          <w:color w:val="000000"/>
          <w:sz w:val="24"/>
          <w:szCs w:val="24"/>
        </w:rPr>
        <w:t xml:space="preserve">-emploi, a-t-elle droit à des prestations de remplacement du revenu dans les circonstances de la COVID-19? </w:t>
      </w:r>
    </w:p>
    <w:p w14:paraId="0000026A" w14:textId="77777777" w:rsidR="00253E70" w:rsidRDefault="00253E70">
      <w:pPr>
        <w:spacing w:line="240" w:lineRule="auto"/>
        <w:jc w:val="both"/>
        <w:rPr>
          <w:rFonts w:ascii="Times New Roman" w:eastAsia="Times New Roman" w:hAnsi="Times New Roman" w:cs="Times New Roman"/>
          <w:sz w:val="24"/>
          <w:szCs w:val="24"/>
          <w:highlight w:val="yellow"/>
        </w:rPr>
      </w:pPr>
    </w:p>
    <w:p w14:paraId="0000026B"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la personne ne répond pas à ces conditions d’admissibilité, elle pourrait être admissible à la Prestation canadienne d’urgence.</w:t>
      </w:r>
    </w:p>
    <w:p w14:paraId="0000026C" w14:textId="77777777" w:rsidR="00253E70" w:rsidRDefault="00253E70">
      <w:pPr>
        <w:spacing w:line="240" w:lineRule="auto"/>
        <w:jc w:val="both"/>
        <w:rPr>
          <w:rFonts w:ascii="Times New Roman" w:eastAsia="Times New Roman" w:hAnsi="Times New Roman" w:cs="Times New Roman"/>
          <w:sz w:val="24"/>
          <w:szCs w:val="24"/>
        </w:rPr>
      </w:pPr>
    </w:p>
    <w:p w14:paraId="0000026D"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Le 25 mars 2020</w:t>
      </w:r>
      <w:r>
        <w:rPr>
          <w:rFonts w:ascii="Times New Roman" w:eastAsia="Times New Roman" w:hAnsi="Times New Roman" w:cs="Times New Roman"/>
          <w:sz w:val="24"/>
          <w:szCs w:val="24"/>
          <w:highlight w:val="white"/>
        </w:rPr>
        <w:t>, le gouvernement fédéral a annoncé la mise en place de la Prestation canadienne d'urgence (PCU). Cette prestation imposable permettrait d’offrir 2 000 $ par mois pendant quatre mois au maximum aux travailleurs qui perdent leur revenu à cause de la pandémi</w:t>
      </w:r>
      <w:r>
        <w:rPr>
          <w:rFonts w:ascii="Times New Roman" w:eastAsia="Times New Roman" w:hAnsi="Times New Roman" w:cs="Times New Roman"/>
          <w:sz w:val="24"/>
          <w:szCs w:val="24"/>
          <w:highlight w:val="white"/>
        </w:rPr>
        <w:t>e de COVID‑19. La PCU combine l’Allocation de soins d’urgence et l’Allocation de soutien d’urgence, annoncées antérieurement.</w:t>
      </w:r>
    </w:p>
    <w:p w14:paraId="0000026E" w14:textId="77777777" w:rsidR="00253E70" w:rsidRDefault="00253E70">
      <w:pPr>
        <w:spacing w:line="240" w:lineRule="auto"/>
        <w:jc w:val="both"/>
        <w:rPr>
          <w:rFonts w:ascii="Times New Roman" w:eastAsia="Times New Roman" w:hAnsi="Times New Roman" w:cs="Times New Roman"/>
          <w:sz w:val="24"/>
          <w:szCs w:val="24"/>
        </w:rPr>
      </w:pPr>
    </w:p>
    <w:p w14:paraId="0000026F"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Les travailleurs et les travailleuses autonomes et les personnes salariées y auront droit. </w:t>
      </w:r>
    </w:p>
    <w:p w14:paraId="00000270"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271"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Les personnes âgées d’au moins quinze ans et qui résident au Canada et dont les revenus — pour l’année 2019 ou au cours des douze mois précédant la date à laquelle</w:t>
      </w:r>
      <w:r>
        <w:rPr>
          <w:rFonts w:ascii="Times New Roman" w:eastAsia="Times New Roman" w:hAnsi="Times New Roman" w:cs="Times New Roman"/>
          <w:sz w:val="24"/>
          <w:szCs w:val="24"/>
          <w:highlight w:val="white"/>
        </w:rPr>
        <w:t xml:space="preserve"> la PCU est demandée - s’élèvent à au moins cinq mille dollars seront éligibles.</w:t>
      </w:r>
    </w:p>
    <w:p w14:paraId="00000272" w14:textId="77777777" w:rsidR="00253E70" w:rsidRDefault="007D39A0">
      <w:pPr>
        <w:pStyle w:val="Titre2"/>
        <w:spacing w:line="240" w:lineRule="auto"/>
        <w:jc w:val="both"/>
        <w:rPr>
          <w:rFonts w:ascii="Times New Roman" w:eastAsia="Times New Roman" w:hAnsi="Times New Roman" w:cs="Times New Roman"/>
          <w:sz w:val="24"/>
          <w:szCs w:val="24"/>
        </w:rPr>
      </w:pPr>
      <w:bookmarkStart w:id="71" w:name="_qct5o6pkxrqp" w:colFirst="0" w:colLast="0"/>
      <w:bookmarkEnd w:id="71"/>
      <w:r>
        <w:rPr>
          <w:rFonts w:ascii="Times New Roman" w:eastAsia="Times New Roman" w:hAnsi="Times New Roman" w:cs="Times New Roman"/>
          <w:sz w:val="24"/>
          <w:szCs w:val="24"/>
          <w:highlight w:val="white"/>
        </w:rPr>
        <w:t>La personne doit cesser d’exercer son emploi — ou d’exécuter un travail pour son compte — pour des raisons liées à la COVID-19 pendant au moins quatorze jours consécutifs comp</w:t>
      </w:r>
      <w:r>
        <w:rPr>
          <w:rFonts w:ascii="Times New Roman" w:eastAsia="Times New Roman" w:hAnsi="Times New Roman" w:cs="Times New Roman"/>
          <w:sz w:val="24"/>
          <w:szCs w:val="24"/>
          <w:highlight w:val="white"/>
        </w:rPr>
        <w:t>ris dans la période de quatre semaines pour laquelle il demande la PCU.</w:t>
      </w:r>
    </w:p>
    <w:p w14:paraId="00000273" w14:textId="77777777" w:rsidR="00253E70" w:rsidRDefault="00253E70">
      <w:pPr>
        <w:spacing w:line="240" w:lineRule="auto"/>
        <w:jc w:val="both"/>
        <w:rPr>
          <w:rFonts w:ascii="Times New Roman" w:eastAsia="Times New Roman" w:hAnsi="Times New Roman" w:cs="Times New Roman"/>
          <w:sz w:val="24"/>
          <w:szCs w:val="24"/>
        </w:rPr>
      </w:pPr>
    </w:p>
    <w:p w14:paraId="00000274"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Voir Section I du présent document pour plus de détails.</w:t>
      </w:r>
    </w:p>
    <w:p w14:paraId="00000275"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72" w:name="_4576v4wo6ux7" w:colFirst="0" w:colLast="0"/>
      <w:bookmarkEnd w:id="72"/>
      <w:r>
        <w:rPr>
          <w:rFonts w:ascii="Times New Roman" w:eastAsia="Times New Roman" w:hAnsi="Times New Roman" w:cs="Times New Roman"/>
          <w:b/>
          <w:color w:val="000000"/>
          <w:sz w:val="24"/>
          <w:szCs w:val="24"/>
        </w:rPr>
        <w:lastRenderedPageBreak/>
        <w:t xml:space="preserve">Q. </w:t>
      </w:r>
      <w:r>
        <w:rPr>
          <w:rFonts w:ascii="Times New Roman" w:eastAsia="Times New Roman" w:hAnsi="Times New Roman" w:cs="Times New Roman"/>
          <w:b/>
          <w:color w:val="000000"/>
          <w:sz w:val="24"/>
          <w:szCs w:val="24"/>
        </w:rPr>
        <w:t xml:space="preserve">Comment réclamer des prestations régulières d’assurance-emploi? </w:t>
      </w:r>
    </w:p>
    <w:p w14:paraId="00000276" w14:textId="77777777" w:rsidR="00253E70" w:rsidRDefault="00253E70">
      <w:pPr>
        <w:spacing w:line="240" w:lineRule="auto"/>
        <w:jc w:val="both"/>
        <w:rPr>
          <w:rFonts w:ascii="Times New Roman" w:eastAsia="Times New Roman" w:hAnsi="Times New Roman" w:cs="Times New Roman"/>
          <w:b/>
          <w:sz w:val="24"/>
          <w:szCs w:val="24"/>
        </w:rPr>
      </w:pPr>
    </w:p>
    <w:p w14:paraId="00000277" w14:textId="77777777" w:rsidR="00253E70" w:rsidRDefault="007D39A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333333"/>
          <w:sz w:val="24"/>
          <w:szCs w:val="24"/>
          <w:highlight w:val="white"/>
        </w:rPr>
        <w:t xml:space="preserve">Attention! Avant le  6 avril 2020, les personnes admissibles à l’assurance‑emploi qui ont perdu leur emploi peuvent continuer de présenter une demande de prestations d’assurance‑emploi </w:t>
      </w:r>
      <w:hyperlink r:id="rId60">
        <w:r>
          <w:rPr>
            <w:rFonts w:ascii="Times New Roman" w:eastAsia="Times New Roman" w:hAnsi="Times New Roman" w:cs="Times New Roman"/>
            <w:b/>
            <w:color w:val="7834BC"/>
            <w:sz w:val="24"/>
            <w:szCs w:val="24"/>
            <w:highlight w:val="white"/>
            <w:u w:val="single"/>
          </w:rPr>
          <w:t>ici</w:t>
        </w:r>
      </w:hyperlink>
      <w:r>
        <w:rPr>
          <w:rFonts w:ascii="Times New Roman" w:eastAsia="Times New Roman" w:hAnsi="Times New Roman" w:cs="Times New Roman"/>
          <w:b/>
          <w:sz w:val="24"/>
          <w:szCs w:val="24"/>
        </w:rPr>
        <w:t>. Cette demande sera toutefois vraisemblablement convertie en Prestation canadienne d’urgence.</w:t>
      </w:r>
    </w:p>
    <w:p w14:paraId="00000278" w14:textId="77777777" w:rsidR="00253E70" w:rsidRDefault="00253E70">
      <w:pPr>
        <w:spacing w:line="240" w:lineRule="auto"/>
        <w:jc w:val="both"/>
        <w:rPr>
          <w:rFonts w:ascii="Times New Roman" w:eastAsia="Times New Roman" w:hAnsi="Times New Roman" w:cs="Times New Roman"/>
          <w:b/>
          <w:sz w:val="24"/>
          <w:szCs w:val="24"/>
        </w:rPr>
      </w:pPr>
    </w:p>
    <w:p w14:paraId="00000279"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Une personne assurée qui désire recevoir des prestations doit présenter</w:t>
      </w:r>
      <w:r>
        <w:rPr>
          <w:rFonts w:ascii="Times New Roman" w:eastAsia="Times New Roman" w:hAnsi="Times New Roman" w:cs="Times New Roman"/>
          <w:sz w:val="24"/>
          <w:szCs w:val="24"/>
          <w:highlight w:val="white"/>
        </w:rPr>
        <w:t xml:space="preserve"> une demande et prouver qu’elle remplit les conditions nécessaires à l’établissement d’une période de prestations pour laquelle des prestations pourraient être payables. </w:t>
      </w:r>
    </w:p>
    <w:p w14:paraId="0000027A" w14:textId="77777777" w:rsidR="00253E70" w:rsidRDefault="00253E70">
      <w:pPr>
        <w:spacing w:line="240" w:lineRule="auto"/>
        <w:jc w:val="both"/>
        <w:rPr>
          <w:rFonts w:ascii="Times New Roman" w:eastAsia="Times New Roman" w:hAnsi="Times New Roman" w:cs="Times New Roman"/>
          <w:b/>
          <w:sz w:val="24"/>
          <w:szCs w:val="24"/>
          <w:u w:val="single"/>
        </w:rPr>
      </w:pPr>
    </w:p>
    <w:p w14:paraId="0000027B" w14:textId="77777777" w:rsidR="00253E70" w:rsidRDefault="007D39A0">
      <w:pPr>
        <w:numPr>
          <w:ilvl w:val="0"/>
          <w:numId w:val="1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AVIS de Service Canada</w:t>
      </w:r>
      <w:r>
        <w:rPr>
          <w:rFonts w:ascii="Times New Roman" w:eastAsia="Times New Roman" w:hAnsi="Times New Roman" w:cs="Times New Roman"/>
          <w:b/>
          <w:sz w:val="24"/>
          <w:szCs w:val="24"/>
        </w:rPr>
        <w:t xml:space="preserve"> : Dans les circonstances, les bureaux de Service Canada recom</w:t>
      </w:r>
      <w:r>
        <w:rPr>
          <w:rFonts w:ascii="Times New Roman" w:eastAsia="Times New Roman" w:hAnsi="Times New Roman" w:cs="Times New Roman"/>
          <w:b/>
          <w:sz w:val="24"/>
          <w:szCs w:val="24"/>
        </w:rPr>
        <w:t xml:space="preserve">mandent de remplir votre demande en ligne. </w:t>
      </w:r>
      <w:r>
        <w:rPr>
          <w:rFonts w:ascii="Times New Roman" w:eastAsia="Times New Roman" w:hAnsi="Times New Roman" w:cs="Times New Roman"/>
          <w:sz w:val="24"/>
          <w:szCs w:val="24"/>
        </w:rPr>
        <w:t xml:space="preserve">Si vous vous présentez dans un Centre de Service Canada, notez que des mesures sont en place afin d’assurer la santé et la sécurité de ceux que nous servons ainsi que de nos employés. Une fois arrivée, vous serez </w:t>
      </w:r>
      <w:r>
        <w:rPr>
          <w:rFonts w:ascii="Times New Roman" w:eastAsia="Times New Roman" w:hAnsi="Times New Roman" w:cs="Times New Roman"/>
          <w:sz w:val="24"/>
          <w:szCs w:val="24"/>
        </w:rPr>
        <w:t>demandé d’attendre à l’extérieur du bureau jusqu’à ce que nous pouvons vous servir en toute sécurité et vous aurez à respecter l’éloignement social. Si vous êtes en mesure d’accéder le service dont vous nécessitez en ligne ou par la poste, vous serez deman</w:t>
      </w:r>
      <w:r>
        <w:rPr>
          <w:rFonts w:ascii="Times New Roman" w:eastAsia="Times New Roman" w:hAnsi="Times New Roman" w:cs="Times New Roman"/>
          <w:sz w:val="24"/>
          <w:szCs w:val="24"/>
        </w:rPr>
        <w:t>dé de retourner à la maison afin de le faire.</w:t>
      </w:r>
    </w:p>
    <w:p w14:paraId="0000027C" w14:textId="77777777" w:rsidR="00253E70" w:rsidRDefault="007D39A0">
      <w:pPr>
        <w:numPr>
          <w:ilvl w:val="0"/>
          <w:numId w:val="1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Pour présenter une demande en ligne</w:t>
      </w:r>
      <w:r>
        <w:rPr>
          <w:rFonts w:ascii="Cardo" w:eastAsia="Cardo" w:hAnsi="Cardo" w:cs="Cardo"/>
          <w:sz w:val="24"/>
          <w:szCs w:val="24"/>
        </w:rPr>
        <w:t xml:space="preserve"> → </w:t>
      </w:r>
      <w:hyperlink r:id="rId61">
        <w:r>
          <w:rPr>
            <w:rFonts w:ascii="Times New Roman" w:eastAsia="Times New Roman" w:hAnsi="Times New Roman" w:cs="Times New Roman"/>
            <w:sz w:val="24"/>
            <w:szCs w:val="24"/>
            <w:u w:val="single"/>
          </w:rPr>
          <w:t>Assurance-emploi et prestations régulières - Présenter une demande</w:t>
        </w:r>
      </w:hyperlink>
      <w:r>
        <w:rPr>
          <w:rFonts w:ascii="Times New Roman" w:eastAsia="Times New Roman" w:hAnsi="Times New Roman" w:cs="Times New Roman"/>
          <w:sz w:val="24"/>
          <w:szCs w:val="24"/>
        </w:rPr>
        <w:t xml:space="preserve">. </w:t>
      </w:r>
    </w:p>
    <w:p w14:paraId="0000027D"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73" w:name="_kb68nor1vykz" w:colFirst="0" w:colLast="0"/>
      <w:bookmarkEnd w:id="73"/>
      <w:r>
        <w:rPr>
          <w:rFonts w:ascii="Times New Roman" w:eastAsia="Times New Roman" w:hAnsi="Times New Roman" w:cs="Times New Roman"/>
          <w:b/>
          <w:color w:val="000000"/>
          <w:sz w:val="24"/>
          <w:szCs w:val="24"/>
        </w:rPr>
        <w:t>Q. Si la personne qui demande une prestation de remplacement du revenu ne peut pa</w:t>
      </w:r>
      <w:r>
        <w:rPr>
          <w:rFonts w:ascii="Times New Roman" w:eastAsia="Times New Roman" w:hAnsi="Times New Roman" w:cs="Times New Roman"/>
          <w:b/>
          <w:color w:val="000000"/>
          <w:sz w:val="24"/>
          <w:szCs w:val="24"/>
        </w:rPr>
        <w:t xml:space="preserve">s remplir une demande elle-même compte tenu de son état de santé, est-ce que la demande de prestation peut être remplie par une autre personne? </w:t>
      </w:r>
    </w:p>
    <w:p w14:paraId="0000027E" w14:textId="77777777" w:rsidR="00253E70" w:rsidRDefault="00253E70">
      <w:pPr>
        <w:spacing w:line="240" w:lineRule="auto"/>
        <w:jc w:val="both"/>
        <w:rPr>
          <w:rFonts w:ascii="Times New Roman" w:eastAsia="Times New Roman" w:hAnsi="Times New Roman" w:cs="Times New Roman"/>
          <w:sz w:val="24"/>
          <w:szCs w:val="24"/>
        </w:rPr>
      </w:pPr>
    </w:p>
    <w:p w14:paraId="0000027F"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la santé de cette personne ne lui permet pas de s’occuper elle-même de ses affaires, elle pourra désigner u</w:t>
      </w:r>
      <w:r>
        <w:rPr>
          <w:rFonts w:ascii="Times New Roman" w:eastAsia="Times New Roman" w:hAnsi="Times New Roman" w:cs="Times New Roman"/>
          <w:sz w:val="24"/>
          <w:szCs w:val="24"/>
        </w:rPr>
        <w:t xml:space="preserve">n représentant ou une représentante pour agir en son nom. Le formulaire </w:t>
      </w:r>
      <w:hyperlink r:id="rId62">
        <w:r>
          <w:rPr>
            <w:rFonts w:ascii="Times New Roman" w:eastAsia="Times New Roman" w:hAnsi="Times New Roman" w:cs="Times New Roman"/>
            <w:sz w:val="24"/>
            <w:szCs w:val="24"/>
            <w:u w:val="single"/>
          </w:rPr>
          <w:t>Désignation d'un représentant</w:t>
        </w:r>
      </w:hyperlink>
      <w:r>
        <w:rPr>
          <w:rFonts w:ascii="Times New Roman" w:eastAsia="Times New Roman" w:hAnsi="Times New Roman" w:cs="Times New Roman"/>
          <w:sz w:val="24"/>
          <w:szCs w:val="24"/>
        </w:rPr>
        <w:t xml:space="preserve"> doit être rempli et retourné avec le formulaire de dem</w:t>
      </w:r>
      <w:r>
        <w:rPr>
          <w:rFonts w:ascii="Times New Roman" w:eastAsia="Times New Roman" w:hAnsi="Times New Roman" w:cs="Times New Roman"/>
          <w:sz w:val="24"/>
          <w:szCs w:val="24"/>
        </w:rPr>
        <w:t>ande d'assurance-emploi. Emploi et Développement social Canada (EDSC) autorisera le versement des prestations à son représentant ou à sa représentante en autant qu’elle ait droit aux prestations. (Site du Gouvernement du Canada, 20 mars 2020)</w:t>
      </w:r>
    </w:p>
    <w:p w14:paraId="00000280"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74" w:name="_xui2flufngse" w:colFirst="0" w:colLast="0"/>
      <w:bookmarkEnd w:id="74"/>
      <w:r>
        <w:rPr>
          <w:rFonts w:ascii="Times New Roman" w:eastAsia="Times New Roman" w:hAnsi="Times New Roman" w:cs="Times New Roman"/>
          <w:b/>
          <w:color w:val="000000"/>
          <w:sz w:val="24"/>
          <w:szCs w:val="24"/>
        </w:rPr>
        <w:t>Q. Est-ce que</w:t>
      </w:r>
      <w:r>
        <w:rPr>
          <w:rFonts w:ascii="Times New Roman" w:eastAsia="Times New Roman" w:hAnsi="Times New Roman" w:cs="Times New Roman"/>
          <w:b/>
          <w:color w:val="000000"/>
          <w:sz w:val="24"/>
          <w:szCs w:val="24"/>
        </w:rPr>
        <w:t xml:space="preserve"> des sommes dues à la personne dans le cadre son emploi et versées par l’employeur au moment où elle est mise à pied pourront avoir une incidence sur sa demande de prestations régulières d’assurance-emploi? </w:t>
      </w:r>
    </w:p>
    <w:p w14:paraId="00000281"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282"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Les sommes suivantes, qui peuvent être versée</w:t>
      </w:r>
      <w:r>
        <w:rPr>
          <w:rFonts w:ascii="Times New Roman" w:eastAsia="Times New Roman" w:hAnsi="Times New Roman" w:cs="Times New Roman"/>
          <w:sz w:val="24"/>
          <w:szCs w:val="24"/>
          <w:highlight w:val="white"/>
        </w:rPr>
        <w:t>s à la personne au moment de l’arrêt de rémunération, ne l’empêchent pas de présenter une demande dès la fin de son emploi. Au contraire, il est essentiel de déposer sa demande de prestations le plus rapidement possible. Cependant, ces sommes retardent</w:t>
      </w:r>
      <w:r>
        <w:rPr>
          <w:rFonts w:ascii="Times New Roman" w:eastAsia="Times New Roman" w:hAnsi="Times New Roman" w:cs="Times New Roman"/>
          <w:sz w:val="24"/>
          <w:szCs w:val="24"/>
          <w:highlight w:val="white"/>
        </w:rPr>
        <w:t xml:space="preserve"> le début de la période de prestations pendant un certain nombre de semaines, sans réduire le nombre de semaines de prestations payables auxquelles le travailleur ou la travailleuse aura droit : </w:t>
      </w:r>
    </w:p>
    <w:p w14:paraId="00000283"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284" w14:textId="77777777" w:rsidR="00253E70" w:rsidRDefault="007D39A0">
      <w:pPr>
        <w:numPr>
          <w:ilvl w:val="0"/>
          <w:numId w:val="6"/>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paiement des vacances ;</w:t>
      </w:r>
    </w:p>
    <w:p w14:paraId="00000285" w14:textId="77777777" w:rsidR="00253E70" w:rsidRDefault="007D39A0">
      <w:pPr>
        <w:numPr>
          <w:ilvl w:val="0"/>
          <w:numId w:val="6"/>
        </w:num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salaire tenant lieu de préavis;</w:t>
      </w:r>
    </w:p>
    <w:p w14:paraId="00000286" w14:textId="77777777" w:rsidR="00253E70" w:rsidRDefault="007D39A0">
      <w:pPr>
        <w:numPr>
          <w:ilvl w:val="0"/>
          <w:numId w:val="6"/>
        </w:num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congés de maladie accumulés;</w:t>
      </w:r>
    </w:p>
    <w:p w14:paraId="00000287" w14:textId="77777777" w:rsidR="00253E70" w:rsidRDefault="007D39A0">
      <w:pPr>
        <w:numPr>
          <w:ilvl w:val="0"/>
          <w:numId w:val="6"/>
        </w:num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indemnité de départ;</w:t>
      </w:r>
    </w:p>
    <w:p w14:paraId="00000288" w14:textId="77777777" w:rsidR="00253E70" w:rsidRDefault="007D39A0">
      <w:pPr>
        <w:numPr>
          <w:ilvl w:val="0"/>
          <w:numId w:val="6"/>
        </w:num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lastRenderedPageBreak/>
        <w:t>congés de maladie ou d’invalidité prévus par un régime collectif d’assurance-salaire;</w:t>
      </w:r>
    </w:p>
    <w:p w14:paraId="00000289" w14:textId="77777777" w:rsidR="00253E70" w:rsidRDefault="007D39A0">
      <w:pPr>
        <w:numPr>
          <w:ilvl w:val="0"/>
          <w:numId w:val="6"/>
        </w:num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salaire dû pour congés fériés;</w:t>
      </w:r>
    </w:p>
    <w:p w14:paraId="0000028A" w14:textId="77777777" w:rsidR="00253E70" w:rsidRDefault="007D39A0">
      <w:pPr>
        <w:numPr>
          <w:ilvl w:val="0"/>
          <w:numId w:val="6"/>
        </w:numPr>
        <w:spacing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primes et gratifications.</w:t>
      </w:r>
    </w:p>
    <w:p w14:paraId="0000028B"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28C"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(Source : </w:t>
      </w:r>
      <w:hyperlink r:id="rId63">
        <w:r>
          <w:rPr>
            <w:rFonts w:ascii="Times New Roman" w:eastAsia="Times New Roman" w:hAnsi="Times New Roman" w:cs="Times New Roman"/>
            <w:sz w:val="24"/>
            <w:szCs w:val="24"/>
            <w:u w:val="single"/>
          </w:rPr>
          <w:t>Conseils pratiques aux chômeurs et chômeuses 2019</w:t>
        </w:r>
      </w:hyperlink>
      <w:r>
        <w:rPr>
          <w:rFonts w:ascii="Times New Roman" w:eastAsia="Times New Roman" w:hAnsi="Times New Roman" w:cs="Times New Roman"/>
          <w:sz w:val="24"/>
          <w:szCs w:val="24"/>
        </w:rPr>
        <w:t>, Mac de Montréal)</w:t>
      </w:r>
    </w:p>
    <w:p w14:paraId="0000028D" w14:textId="77777777" w:rsidR="00253E70" w:rsidRDefault="00253E70">
      <w:pPr>
        <w:spacing w:line="240" w:lineRule="auto"/>
        <w:jc w:val="both"/>
        <w:rPr>
          <w:rFonts w:ascii="Times New Roman" w:eastAsia="Times New Roman" w:hAnsi="Times New Roman" w:cs="Times New Roman"/>
          <w:sz w:val="20"/>
          <w:szCs w:val="20"/>
          <w:highlight w:val="yellow"/>
        </w:rPr>
      </w:pPr>
    </w:p>
    <w:p w14:paraId="0000028E"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75" w:name="_gjlsw4vv7wzf" w:colFirst="0" w:colLast="0"/>
      <w:bookmarkEnd w:id="75"/>
      <w:r>
        <w:rPr>
          <w:rFonts w:ascii="Times New Roman" w:eastAsia="Times New Roman" w:hAnsi="Times New Roman" w:cs="Times New Roman"/>
          <w:b/>
          <w:color w:val="000000"/>
          <w:sz w:val="24"/>
          <w:szCs w:val="24"/>
        </w:rPr>
        <w:t>Q. Quels sont les renseignements requis pour fair</w:t>
      </w:r>
      <w:r>
        <w:rPr>
          <w:rFonts w:ascii="Times New Roman" w:eastAsia="Times New Roman" w:hAnsi="Times New Roman" w:cs="Times New Roman"/>
          <w:b/>
          <w:color w:val="000000"/>
          <w:sz w:val="24"/>
          <w:szCs w:val="24"/>
        </w:rPr>
        <w:t>e une demande de prestations régulières d’assurance-emploi?</w:t>
      </w:r>
    </w:p>
    <w:p w14:paraId="0000028F" w14:textId="77777777" w:rsidR="00253E70" w:rsidRDefault="00253E70">
      <w:pPr>
        <w:spacing w:line="240" w:lineRule="auto"/>
        <w:jc w:val="both"/>
        <w:rPr>
          <w:rFonts w:ascii="Times New Roman" w:eastAsia="Times New Roman" w:hAnsi="Times New Roman" w:cs="Times New Roman"/>
          <w:b/>
          <w:sz w:val="24"/>
          <w:szCs w:val="24"/>
        </w:rPr>
      </w:pPr>
    </w:p>
    <w:p w14:paraId="00000290"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renseignements requis pour faire une demande sont les suivants :</w:t>
      </w:r>
    </w:p>
    <w:p w14:paraId="00000291" w14:textId="77777777" w:rsidR="00253E70" w:rsidRDefault="00253E70">
      <w:pPr>
        <w:spacing w:line="240" w:lineRule="auto"/>
        <w:jc w:val="both"/>
        <w:rPr>
          <w:rFonts w:ascii="Times New Roman" w:eastAsia="Times New Roman" w:hAnsi="Times New Roman" w:cs="Times New Roman"/>
          <w:b/>
          <w:sz w:val="24"/>
          <w:szCs w:val="24"/>
        </w:rPr>
      </w:pPr>
    </w:p>
    <w:p w14:paraId="00000292" w14:textId="77777777" w:rsidR="00253E70" w:rsidRDefault="007D39A0">
      <w:pPr>
        <w:numPr>
          <w:ilvl w:val="0"/>
          <w:numId w:val="6"/>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son numéro d'assurance sociale;</w:t>
      </w:r>
    </w:p>
    <w:p w14:paraId="00000293" w14:textId="77777777" w:rsidR="00253E70" w:rsidRDefault="007D39A0">
      <w:pPr>
        <w:numPr>
          <w:ilvl w:val="0"/>
          <w:numId w:val="6"/>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le nom de jeune fille de sa mère;</w:t>
      </w:r>
    </w:p>
    <w:p w14:paraId="00000294" w14:textId="77777777" w:rsidR="00253E70" w:rsidRDefault="007D39A0">
      <w:pPr>
        <w:numPr>
          <w:ilvl w:val="0"/>
          <w:numId w:val="6"/>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son adresse postale et son adresse domiciliaire, codes postaux compris;</w:t>
      </w:r>
    </w:p>
    <w:p w14:paraId="00000295" w14:textId="77777777" w:rsidR="00253E70" w:rsidRDefault="007D39A0">
      <w:pPr>
        <w:numPr>
          <w:ilvl w:val="0"/>
          <w:numId w:val="6"/>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ses renseignements bancaires pour s’inscrire au dépôt direct, c'est-à-dire le nom de son institution financière, le numéro de succursale et son numéro de compte;</w:t>
      </w:r>
    </w:p>
    <w:p w14:paraId="00000296" w14:textId="77777777" w:rsidR="00253E70" w:rsidRDefault="007D39A0">
      <w:pPr>
        <w:numPr>
          <w:ilvl w:val="0"/>
          <w:numId w:val="6"/>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le nom et l'adresse de</w:t>
      </w:r>
      <w:r>
        <w:rPr>
          <w:rFonts w:ascii="Times New Roman" w:eastAsia="Times New Roman" w:hAnsi="Times New Roman" w:cs="Times New Roman"/>
          <w:sz w:val="24"/>
          <w:szCs w:val="24"/>
        </w:rPr>
        <w:t xml:space="preserve"> tous les employeurs pour qui elle a travaillé au cours des 52 dernières semaines, les raisons pour lesquelles elle a cessé de travailler pour eux, ainsi que les dates de chaque emploi;</w:t>
      </w:r>
    </w:p>
    <w:p w14:paraId="00000297" w14:textId="77777777" w:rsidR="00253E70" w:rsidRDefault="007D39A0">
      <w:pPr>
        <w:numPr>
          <w:ilvl w:val="0"/>
          <w:numId w:val="6"/>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sa version détaillée des faits, si elle a démissionné ou si elle a été</w:t>
      </w:r>
      <w:r>
        <w:rPr>
          <w:rFonts w:ascii="Times New Roman" w:eastAsia="Times New Roman" w:hAnsi="Times New Roman" w:cs="Times New Roman"/>
          <w:sz w:val="24"/>
          <w:szCs w:val="24"/>
        </w:rPr>
        <w:t xml:space="preserve"> congédié au cours des 52 dernières semaines;</w:t>
      </w:r>
    </w:p>
    <w:p w14:paraId="00000298" w14:textId="77777777" w:rsidR="00253E70" w:rsidRDefault="007D39A0">
      <w:pPr>
        <w:numPr>
          <w:ilvl w:val="0"/>
          <w:numId w:val="6"/>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les dates (du dimanche au samedi) ainsi que sa rémunération pour chacune des semaines durant lesquelles sa rémunération assurable était la plus élevée au cours de ses 52 dernières semaines d’emploi, ou depuis l</w:t>
      </w:r>
      <w:r>
        <w:rPr>
          <w:rFonts w:ascii="Times New Roman" w:eastAsia="Times New Roman" w:hAnsi="Times New Roman" w:cs="Times New Roman"/>
          <w:sz w:val="24"/>
          <w:szCs w:val="24"/>
        </w:rPr>
        <w:t>e début de sa dernière demande de prestations, selon la plus courte des deux périodes. Cette information ainsi que son relevé d’emploi seront utilisés afin de déterminer le montant hebdomadaire de ses prestations d’assurance-emploi.</w:t>
      </w:r>
    </w:p>
    <w:p w14:paraId="00000299" w14:textId="77777777" w:rsidR="00253E70" w:rsidRDefault="00253E70">
      <w:pPr>
        <w:spacing w:line="240" w:lineRule="auto"/>
        <w:jc w:val="both"/>
        <w:rPr>
          <w:rFonts w:ascii="Times New Roman" w:eastAsia="Times New Roman" w:hAnsi="Times New Roman" w:cs="Times New Roman"/>
          <w:sz w:val="24"/>
          <w:szCs w:val="24"/>
        </w:rPr>
      </w:pPr>
    </w:p>
    <w:p w14:paraId="0000029A"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76" w:name="_9xa5tmuue0vz" w:colFirst="0" w:colLast="0"/>
      <w:bookmarkEnd w:id="76"/>
      <w:r>
        <w:rPr>
          <w:rFonts w:ascii="Times New Roman" w:eastAsia="Times New Roman" w:hAnsi="Times New Roman" w:cs="Times New Roman"/>
          <w:b/>
          <w:color w:val="000000"/>
          <w:sz w:val="24"/>
          <w:szCs w:val="24"/>
        </w:rPr>
        <w:t>Q. Quand la personne p</w:t>
      </w:r>
      <w:r>
        <w:rPr>
          <w:rFonts w:ascii="Times New Roman" w:eastAsia="Times New Roman" w:hAnsi="Times New Roman" w:cs="Times New Roman"/>
          <w:b/>
          <w:color w:val="000000"/>
          <w:sz w:val="24"/>
          <w:szCs w:val="24"/>
        </w:rPr>
        <w:t xml:space="preserve">ourra-t-elle présenter une demande de prestations régulières d’assurance-emploi? </w:t>
      </w:r>
    </w:p>
    <w:p w14:paraId="0000029B" w14:textId="77777777" w:rsidR="00253E70" w:rsidRDefault="00253E70"/>
    <w:p w14:paraId="0000029C" w14:textId="77777777" w:rsidR="00253E70" w:rsidRDefault="007D39A0">
      <w:pPr>
        <w:spacing w:line="240" w:lineRule="auto"/>
        <w:jc w:val="both"/>
      </w:pPr>
      <w:r>
        <w:rPr>
          <w:rFonts w:ascii="Times New Roman" w:eastAsia="Times New Roman" w:hAnsi="Times New Roman" w:cs="Times New Roman"/>
          <w:b/>
          <w:sz w:val="24"/>
          <w:szCs w:val="24"/>
        </w:rPr>
        <w:t xml:space="preserve">ATTENTION! Selon les informations disponibles, </w:t>
      </w:r>
      <w:r>
        <w:rPr>
          <w:rFonts w:ascii="Times New Roman" w:eastAsia="Times New Roman" w:hAnsi="Times New Roman" w:cs="Times New Roman"/>
          <w:b/>
          <w:color w:val="1C1E21"/>
          <w:sz w:val="24"/>
          <w:szCs w:val="24"/>
          <w:highlight w:val="white"/>
        </w:rPr>
        <w:t xml:space="preserve">les personnes qui ont fait une demande de prestations d'assurance-emploi régulières depuis le 15 mars 2020 et dont la demande </w:t>
      </w:r>
      <w:r>
        <w:rPr>
          <w:rFonts w:ascii="Times New Roman" w:eastAsia="Times New Roman" w:hAnsi="Times New Roman" w:cs="Times New Roman"/>
          <w:b/>
          <w:color w:val="1C1E21"/>
          <w:sz w:val="24"/>
          <w:szCs w:val="24"/>
          <w:highlight w:val="white"/>
        </w:rPr>
        <w:t>n'est pas encore traitée verront leur demande automatiquement convertie en prestations canadiennes d'urgence (si elles sont admissibles).</w:t>
      </w:r>
    </w:p>
    <w:p w14:paraId="0000029D" w14:textId="77777777" w:rsidR="00253E70" w:rsidRDefault="00253E70">
      <w:pPr>
        <w:spacing w:line="240" w:lineRule="auto"/>
        <w:ind w:left="1440"/>
        <w:jc w:val="both"/>
        <w:rPr>
          <w:rFonts w:ascii="Times New Roman" w:eastAsia="Times New Roman" w:hAnsi="Times New Roman" w:cs="Times New Roman"/>
          <w:sz w:val="24"/>
          <w:szCs w:val="24"/>
        </w:rPr>
      </w:pPr>
    </w:p>
    <w:p w14:paraId="0000029E"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La personne pourra présenter une demande de prestations régulières d’assurance-emploi </w:t>
      </w:r>
      <w:r>
        <w:rPr>
          <w:rFonts w:ascii="Times New Roman" w:eastAsia="Times New Roman" w:hAnsi="Times New Roman" w:cs="Times New Roman"/>
          <w:b/>
          <w:sz w:val="24"/>
          <w:szCs w:val="24"/>
          <w:highlight w:val="white"/>
        </w:rPr>
        <w:t>à partir du moment où elle a ce</w:t>
      </w:r>
      <w:r>
        <w:rPr>
          <w:rFonts w:ascii="Times New Roman" w:eastAsia="Times New Roman" w:hAnsi="Times New Roman" w:cs="Times New Roman"/>
          <w:b/>
          <w:sz w:val="24"/>
          <w:szCs w:val="24"/>
          <w:highlight w:val="white"/>
        </w:rPr>
        <w:t>ssé de travailler et elle doit le faire le plus tôt possible</w:t>
      </w:r>
      <w:r>
        <w:rPr>
          <w:rFonts w:ascii="Times New Roman" w:eastAsia="Times New Roman" w:hAnsi="Times New Roman" w:cs="Times New Roman"/>
          <w:sz w:val="24"/>
          <w:szCs w:val="24"/>
          <w:highlight w:val="white"/>
        </w:rPr>
        <w:t xml:space="preserve">. Elle a quatre semaines pour déposer </w:t>
      </w:r>
      <w:r>
        <w:rPr>
          <w:rFonts w:ascii="Times New Roman" w:eastAsia="Times New Roman" w:hAnsi="Times New Roman" w:cs="Times New Roman"/>
          <w:sz w:val="24"/>
          <w:szCs w:val="24"/>
        </w:rPr>
        <w:t>une demande de prestations, et ce, à partir du dimanche qui suit son dernier jour de travail. Si elle attend plus de quatre semaines après son dernier jour d</w:t>
      </w:r>
      <w:r>
        <w:rPr>
          <w:rFonts w:ascii="Times New Roman" w:eastAsia="Times New Roman" w:hAnsi="Times New Roman" w:cs="Times New Roman"/>
          <w:sz w:val="24"/>
          <w:szCs w:val="24"/>
        </w:rPr>
        <w:t xml:space="preserve">e travail pour faire sa demande de prestations, elle risque de perdre des prestations auxquelles elle a droit (source : Emploi et développement social Canada). </w:t>
      </w:r>
    </w:p>
    <w:p w14:paraId="0000029F" w14:textId="77777777" w:rsidR="00253E70" w:rsidRDefault="00253E70">
      <w:pPr>
        <w:spacing w:line="240" w:lineRule="auto"/>
        <w:jc w:val="both"/>
        <w:rPr>
          <w:rFonts w:ascii="Times New Roman" w:eastAsia="Times New Roman" w:hAnsi="Times New Roman" w:cs="Times New Roman"/>
          <w:sz w:val="24"/>
          <w:szCs w:val="24"/>
        </w:rPr>
      </w:pPr>
    </w:p>
    <w:p w14:paraId="000002A0" w14:textId="77777777" w:rsidR="00253E70" w:rsidRDefault="007D39A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Si elle retarde trop le dépôt de sa demande, le danger est non seulement qu’elle perde des prestations, mais en plus que sa demande soit refusée. En effet, après un long délai, elle </w:t>
      </w:r>
      <w:r>
        <w:rPr>
          <w:rFonts w:ascii="Times New Roman" w:eastAsia="Times New Roman" w:hAnsi="Times New Roman" w:cs="Times New Roman"/>
          <w:sz w:val="24"/>
          <w:szCs w:val="24"/>
        </w:rPr>
        <w:lastRenderedPageBreak/>
        <w:t>risquerait de ne plus avoir assez d’heures d’emploi assurables dans sa</w:t>
      </w:r>
      <w:r>
        <w:rPr>
          <w:rFonts w:ascii="Times New Roman" w:eastAsia="Times New Roman" w:hAnsi="Times New Roman" w:cs="Times New Roman"/>
          <w:sz w:val="24"/>
          <w:szCs w:val="24"/>
        </w:rPr>
        <w:t xml:space="preserve"> période de référence, ce qui pourrait compromettre son admissibilité (Source : </w:t>
      </w:r>
      <w:hyperlink r:id="rId64">
        <w:r>
          <w:rPr>
            <w:rFonts w:ascii="Times New Roman" w:eastAsia="Times New Roman" w:hAnsi="Times New Roman" w:cs="Times New Roman"/>
            <w:sz w:val="24"/>
            <w:szCs w:val="24"/>
            <w:u w:val="single"/>
          </w:rPr>
          <w:t>Conseils pratiques aux chômeurs et chômeuses 2019</w:t>
        </w:r>
      </w:hyperlink>
      <w:r>
        <w:rPr>
          <w:rFonts w:ascii="Times New Roman" w:eastAsia="Times New Roman" w:hAnsi="Times New Roman" w:cs="Times New Roman"/>
          <w:sz w:val="24"/>
          <w:szCs w:val="24"/>
        </w:rPr>
        <w:t>, Mac de Montréal).</w:t>
      </w:r>
    </w:p>
    <w:p w14:paraId="000002A1" w14:textId="77777777" w:rsidR="00253E70" w:rsidRDefault="00253E70">
      <w:pPr>
        <w:spacing w:line="240" w:lineRule="auto"/>
        <w:jc w:val="both"/>
        <w:rPr>
          <w:rFonts w:ascii="Times New Roman" w:eastAsia="Times New Roman" w:hAnsi="Times New Roman" w:cs="Times New Roman"/>
          <w:b/>
          <w:sz w:val="24"/>
          <w:szCs w:val="24"/>
        </w:rPr>
      </w:pPr>
    </w:p>
    <w:p w14:paraId="000002A2"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77" w:name="_2bchomzck0hd" w:colFirst="0" w:colLast="0"/>
      <w:bookmarkEnd w:id="77"/>
      <w:r>
        <w:rPr>
          <w:rFonts w:ascii="Times New Roman" w:eastAsia="Times New Roman" w:hAnsi="Times New Roman" w:cs="Times New Roman"/>
          <w:b/>
          <w:color w:val="000000"/>
          <w:sz w:val="24"/>
          <w:szCs w:val="24"/>
        </w:rPr>
        <w:t>Q. Est-ce que la personne peut faire une demande</w:t>
      </w:r>
      <w:r>
        <w:rPr>
          <w:rFonts w:ascii="Times New Roman" w:eastAsia="Times New Roman" w:hAnsi="Times New Roman" w:cs="Times New Roman"/>
          <w:b/>
          <w:color w:val="000000"/>
          <w:sz w:val="24"/>
          <w:szCs w:val="24"/>
        </w:rPr>
        <w:t xml:space="preserve"> de prestations régulières d’assurance-emploi même si elle n’a pas reçu un relevé d’emploi de la personne qui l’emploie? </w:t>
      </w:r>
    </w:p>
    <w:p w14:paraId="000002A3" w14:textId="77777777" w:rsidR="00253E70" w:rsidRDefault="00253E70">
      <w:pPr>
        <w:spacing w:line="240" w:lineRule="auto"/>
        <w:jc w:val="both"/>
        <w:rPr>
          <w:rFonts w:ascii="Times New Roman" w:eastAsia="Times New Roman" w:hAnsi="Times New Roman" w:cs="Times New Roman"/>
          <w:sz w:val="24"/>
          <w:szCs w:val="24"/>
        </w:rPr>
      </w:pPr>
    </w:p>
    <w:p w14:paraId="000002A4"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Oui, </w:t>
      </w:r>
      <w:r>
        <w:rPr>
          <w:rFonts w:ascii="Times New Roman" w:eastAsia="Times New Roman" w:hAnsi="Times New Roman" w:cs="Times New Roman"/>
          <w:b/>
          <w:sz w:val="24"/>
          <w:szCs w:val="24"/>
        </w:rPr>
        <w:t>il n’est pas obligatoire d’avoir son relevé d’emploi au moment où la personne présente une demande</w:t>
      </w:r>
      <w:r>
        <w:rPr>
          <w:rFonts w:ascii="Times New Roman" w:eastAsia="Times New Roman" w:hAnsi="Times New Roman" w:cs="Times New Roman"/>
          <w:sz w:val="24"/>
          <w:szCs w:val="24"/>
        </w:rPr>
        <w:t xml:space="preserve"> et il est recommandé de rem</w:t>
      </w:r>
      <w:r>
        <w:rPr>
          <w:rFonts w:ascii="Times New Roman" w:eastAsia="Times New Roman" w:hAnsi="Times New Roman" w:cs="Times New Roman"/>
          <w:sz w:val="24"/>
          <w:szCs w:val="24"/>
        </w:rPr>
        <w:t>plir une demande le plus rapidement possible à la suite de l’arrêt de rémunération. C’est l’obligation de l’employeur de fournir le relevé d’emploi au travailleur ou à la travailleuse ou à la Commission de l’assurance-emploi. Le traitement de la demande du</w:t>
      </w:r>
      <w:r>
        <w:rPr>
          <w:rFonts w:ascii="Times New Roman" w:eastAsia="Times New Roman" w:hAnsi="Times New Roman" w:cs="Times New Roman"/>
          <w:sz w:val="24"/>
          <w:szCs w:val="24"/>
        </w:rPr>
        <w:t xml:space="preserve"> travailleur ou de la travailleuse pourra être retardé s’il manque des relevés d’emploi pour l’un des emplois assurables exercés au cours de la période de référence. Selon le Guide de détermination de l’admissibilité, on considère habituellement qu’un ou u</w:t>
      </w:r>
      <w:r>
        <w:rPr>
          <w:rFonts w:ascii="Times New Roman" w:eastAsia="Times New Roman" w:hAnsi="Times New Roman" w:cs="Times New Roman"/>
          <w:sz w:val="24"/>
          <w:szCs w:val="24"/>
        </w:rPr>
        <w:t>ne prestataire qui ne présente pas son relevé d’emploi n’a pas prouvé qu’il y a eu arrêt de rémunération (</w:t>
      </w:r>
      <w:hyperlink r:id="rId65">
        <w:r>
          <w:rPr>
            <w:rFonts w:ascii="Times New Roman" w:eastAsia="Times New Roman" w:hAnsi="Times New Roman" w:cs="Times New Roman"/>
            <w:sz w:val="24"/>
            <w:szCs w:val="24"/>
            <w:u w:val="single"/>
          </w:rPr>
          <w:t>Assurance-emploi - Gu</w:t>
        </w:r>
        <w:r>
          <w:rPr>
            <w:rFonts w:ascii="Times New Roman" w:eastAsia="Times New Roman" w:hAnsi="Times New Roman" w:cs="Times New Roman"/>
            <w:sz w:val="24"/>
            <w:szCs w:val="24"/>
            <w:u w:val="single"/>
          </w:rPr>
          <w:t>ide de la détermination de l'admissibilité</w:t>
        </w:r>
      </w:hyperlink>
      <w:r>
        <w:rPr>
          <w:rFonts w:ascii="Times New Roman" w:eastAsia="Times New Roman" w:hAnsi="Times New Roman" w:cs="Times New Roman"/>
          <w:sz w:val="24"/>
          <w:szCs w:val="24"/>
        </w:rPr>
        <w:t xml:space="preserve">). </w:t>
      </w:r>
    </w:p>
    <w:p w14:paraId="000002A5" w14:textId="77777777" w:rsidR="00253E70" w:rsidRDefault="00253E70">
      <w:pPr>
        <w:spacing w:line="240" w:lineRule="auto"/>
        <w:jc w:val="both"/>
        <w:rPr>
          <w:rFonts w:ascii="Times New Roman" w:eastAsia="Times New Roman" w:hAnsi="Times New Roman" w:cs="Times New Roman"/>
          <w:sz w:val="24"/>
          <w:szCs w:val="24"/>
        </w:rPr>
      </w:pPr>
    </w:p>
    <w:p w14:paraId="000002A6"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w:t>
      </w:r>
      <w:r>
        <w:rPr>
          <w:rFonts w:ascii="Times New Roman" w:eastAsia="Times New Roman" w:hAnsi="Times New Roman" w:cs="Times New Roman"/>
          <w:b/>
          <w:sz w:val="24"/>
          <w:szCs w:val="24"/>
        </w:rPr>
        <w:t>relevé d’emploi</w:t>
      </w:r>
      <w:r>
        <w:rPr>
          <w:rFonts w:ascii="Times New Roman" w:eastAsia="Times New Roman" w:hAnsi="Times New Roman" w:cs="Times New Roman"/>
          <w:sz w:val="24"/>
          <w:szCs w:val="24"/>
        </w:rPr>
        <w:t xml:space="preserve"> est le document officiel qui prouve que la personne a exercé un emploi assurable et qu’il y eu ou qu’il y aura un arrêt de rémunération. Il indique également la raison pour laquelle elle n</w:t>
      </w:r>
      <w:r>
        <w:rPr>
          <w:rFonts w:ascii="Times New Roman" w:eastAsia="Times New Roman" w:hAnsi="Times New Roman" w:cs="Times New Roman"/>
          <w:sz w:val="24"/>
          <w:szCs w:val="24"/>
        </w:rPr>
        <w:t xml:space="preserve">e travaille plus, le nombre d’heures travaillées, sa rémunération assurable, etc. </w:t>
      </w:r>
    </w:p>
    <w:p w14:paraId="000002A7" w14:textId="77777777" w:rsidR="00253E70" w:rsidRDefault="00253E70">
      <w:pPr>
        <w:spacing w:line="240" w:lineRule="auto"/>
        <w:jc w:val="both"/>
        <w:rPr>
          <w:rFonts w:ascii="Times New Roman" w:eastAsia="Times New Roman" w:hAnsi="Times New Roman" w:cs="Times New Roman"/>
          <w:sz w:val="24"/>
          <w:szCs w:val="24"/>
        </w:rPr>
      </w:pPr>
    </w:p>
    <w:p w14:paraId="000002A8"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Lorsque la personne est mise à pied, la raison justifiant la production du relevé d’emploi est le manque de travail. </w:t>
      </w:r>
      <w:r>
        <w:rPr>
          <w:rFonts w:ascii="Times New Roman" w:eastAsia="Times New Roman" w:hAnsi="Times New Roman" w:cs="Times New Roman"/>
          <w:b/>
          <w:sz w:val="24"/>
          <w:szCs w:val="24"/>
        </w:rPr>
        <w:t>L’employeur.euse indique le code A dans la case 16 d</w:t>
      </w:r>
      <w:r>
        <w:rPr>
          <w:rFonts w:ascii="Times New Roman" w:eastAsia="Times New Roman" w:hAnsi="Times New Roman" w:cs="Times New Roman"/>
          <w:b/>
          <w:sz w:val="24"/>
          <w:szCs w:val="24"/>
        </w:rPr>
        <w:t xml:space="preserve">u relevé d'emploi. Ne rien écrire dans la case 18 (Observations) à moins de circonstances exceptionnelles. </w:t>
      </w:r>
      <w:r>
        <w:rPr>
          <w:rFonts w:ascii="Times New Roman" w:eastAsia="Times New Roman" w:hAnsi="Times New Roman" w:cs="Times New Roman"/>
          <w:sz w:val="24"/>
          <w:szCs w:val="24"/>
          <w:highlight w:val="white"/>
        </w:rPr>
        <w:t>L’employeur ne doit pas inscrire d'observations qui ne font que confirmer l'information déjà inscrite sur le relevé d’emploi.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Comme l’indique Emploi </w:t>
      </w:r>
      <w:r>
        <w:rPr>
          <w:rFonts w:ascii="Times New Roman" w:eastAsia="Times New Roman" w:hAnsi="Times New Roman" w:cs="Times New Roman"/>
          <w:sz w:val="24"/>
          <w:szCs w:val="24"/>
        </w:rPr>
        <w:t>et développement social Canada (EDSC), lorsqu’une observation est inscrite à la case 18 du relevé d’emploi, le traitement du relevé d’emploi ne pourra pas être automatisé, ce qui va ralentir le processus et pourrait retarder de plusieurs semaines le paieme</w:t>
      </w:r>
      <w:r>
        <w:rPr>
          <w:rFonts w:ascii="Times New Roman" w:eastAsia="Times New Roman" w:hAnsi="Times New Roman" w:cs="Times New Roman"/>
          <w:sz w:val="24"/>
          <w:szCs w:val="24"/>
        </w:rPr>
        <w:t xml:space="preserve">nt des prestations. </w:t>
      </w:r>
    </w:p>
    <w:p w14:paraId="000002A9"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(Sources : MAC de Montréal et Remplir le relevé d’emploi - marche à suivre, Emploi et développement social Canada et </w:t>
      </w:r>
      <w:hyperlink r:id="rId66">
        <w:r>
          <w:rPr>
            <w:rFonts w:ascii="Times New Roman" w:eastAsia="Times New Roman" w:hAnsi="Times New Roman" w:cs="Times New Roman"/>
            <w:sz w:val="24"/>
            <w:szCs w:val="24"/>
            <w:u w:val="single"/>
          </w:rPr>
          <w:t>Assurance-emploi - Guide de la détermination de l'admissibilité</w:t>
        </w:r>
      </w:hyperlink>
      <w:r>
        <w:rPr>
          <w:rFonts w:ascii="Times New Roman" w:eastAsia="Times New Roman" w:hAnsi="Times New Roman" w:cs="Times New Roman"/>
          <w:sz w:val="24"/>
          <w:szCs w:val="24"/>
        </w:rPr>
        <w:t>)</w:t>
      </w:r>
    </w:p>
    <w:p w14:paraId="000002AA" w14:textId="77777777" w:rsidR="00253E70" w:rsidRDefault="00253E70">
      <w:pPr>
        <w:spacing w:line="240" w:lineRule="auto"/>
        <w:jc w:val="both"/>
        <w:rPr>
          <w:rFonts w:ascii="Times New Roman" w:eastAsia="Times New Roman" w:hAnsi="Times New Roman" w:cs="Times New Roman"/>
          <w:b/>
          <w:sz w:val="24"/>
          <w:szCs w:val="24"/>
        </w:rPr>
      </w:pPr>
    </w:p>
    <w:p w14:paraId="000002AB"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existe deux possibilités pour l’employeur.euse de faire parvenir un relevé d’emploi : par version papier ou par version électronique.</w:t>
      </w:r>
    </w:p>
    <w:p w14:paraId="000002AC" w14:textId="77777777" w:rsidR="00253E70" w:rsidRDefault="00253E70">
      <w:pPr>
        <w:spacing w:line="240" w:lineRule="auto"/>
        <w:jc w:val="both"/>
        <w:rPr>
          <w:rFonts w:ascii="Times New Roman" w:eastAsia="Times New Roman" w:hAnsi="Times New Roman" w:cs="Times New Roman"/>
          <w:sz w:val="24"/>
          <w:szCs w:val="24"/>
        </w:rPr>
      </w:pPr>
    </w:p>
    <w:p w14:paraId="000002AD" w14:textId="77777777" w:rsidR="00253E70" w:rsidRDefault="007D39A0">
      <w:pPr>
        <w:numPr>
          <w:ilvl w:val="0"/>
          <w:numId w:val="6"/>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Si le relevé d’emploi est remis par l’employeur à la personne mise à pied en version papier</w:t>
      </w:r>
      <w:r>
        <w:rPr>
          <w:rFonts w:ascii="Times New Roman" w:eastAsia="Times New Roman" w:hAnsi="Times New Roman" w:cs="Times New Roman"/>
          <w:sz w:val="24"/>
          <w:szCs w:val="24"/>
        </w:rPr>
        <w:t>, l’employeur aura cinq jours pour faire parvenir à la personne son relevé d’emploi qu’elle devra ensuite fournir à l’appui de sa demande en ligne ou par la poste. A</w:t>
      </w:r>
      <w:r>
        <w:rPr>
          <w:rFonts w:ascii="Times New Roman" w:eastAsia="Times New Roman" w:hAnsi="Times New Roman" w:cs="Times New Roman"/>
          <w:sz w:val="24"/>
          <w:szCs w:val="24"/>
        </w:rPr>
        <w:t>u Québec, à l’adresse suivante : Centre Service Canada, C.P. 60, Boucherville (Québec), J4B 5E6.</w:t>
      </w:r>
    </w:p>
    <w:p w14:paraId="000002AE" w14:textId="77777777" w:rsidR="00253E70" w:rsidRDefault="007D39A0">
      <w:pPr>
        <w:numPr>
          <w:ilvl w:val="0"/>
          <w:numId w:val="6"/>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Si le relevé d’emploi est remis à la Commission de l’assurance-emploi en version électronique par l’employeur ou un service de paie</w:t>
      </w:r>
      <w:r>
        <w:rPr>
          <w:rFonts w:ascii="Times New Roman" w:eastAsia="Times New Roman" w:hAnsi="Times New Roman" w:cs="Times New Roman"/>
          <w:sz w:val="24"/>
          <w:szCs w:val="24"/>
        </w:rPr>
        <w:t>, il aura 15 jours pour le t</w:t>
      </w:r>
      <w:r>
        <w:rPr>
          <w:rFonts w:ascii="Times New Roman" w:eastAsia="Times New Roman" w:hAnsi="Times New Roman" w:cs="Times New Roman"/>
          <w:sz w:val="24"/>
          <w:szCs w:val="24"/>
        </w:rPr>
        <w:t>ransmettre. Les relevés d’emploi émis via Internet sont directement envoyés à la Commission et l’employeur.euse n’est pas tenu de transmettre une copie papier au travailleur ou à la travailleuse. La personne pourra voir ses relevés électroniques en vis</w:t>
      </w:r>
      <w:r>
        <w:rPr>
          <w:rFonts w:ascii="Times New Roman" w:eastAsia="Times New Roman" w:hAnsi="Times New Roman" w:cs="Times New Roman"/>
          <w:sz w:val="24"/>
          <w:szCs w:val="24"/>
        </w:rPr>
        <w:t xml:space="preserve">itant </w:t>
      </w:r>
      <w:hyperlink r:id="rId67">
        <w:r>
          <w:rPr>
            <w:rFonts w:ascii="Times New Roman" w:eastAsia="Times New Roman" w:hAnsi="Times New Roman" w:cs="Times New Roman"/>
            <w:sz w:val="24"/>
            <w:szCs w:val="24"/>
            <w:u w:val="single"/>
          </w:rPr>
          <w:t>Mon dossier Service Canada</w:t>
        </w:r>
      </w:hyperlink>
      <w:r>
        <w:rPr>
          <w:rFonts w:ascii="Times New Roman" w:eastAsia="Times New Roman" w:hAnsi="Times New Roman" w:cs="Times New Roman"/>
          <w:sz w:val="24"/>
          <w:szCs w:val="24"/>
        </w:rPr>
        <w:t>.</w:t>
      </w:r>
    </w:p>
    <w:p w14:paraId="000002AF" w14:textId="77777777" w:rsidR="00253E70" w:rsidRDefault="00253E70">
      <w:pPr>
        <w:spacing w:line="240" w:lineRule="auto"/>
        <w:ind w:left="720"/>
        <w:jc w:val="both"/>
        <w:rPr>
          <w:rFonts w:ascii="Times New Roman" w:eastAsia="Times New Roman" w:hAnsi="Times New Roman" w:cs="Times New Roman"/>
          <w:sz w:val="24"/>
          <w:szCs w:val="24"/>
        </w:rPr>
      </w:pPr>
    </w:p>
    <w:p w14:paraId="000002B0" w14:textId="77777777" w:rsidR="00253E70" w:rsidRDefault="007D39A0">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Le Mouvement action-chômage (MAC) de Montréal recommande de vérifier que les renseignements contenus dans ce document sont véridiques. Il faut vé</w:t>
      </w:r>
      <w:r>
        <w:rPr>
          <w:rFonts w:ascii="Times New Roman" w:eastAsia="Times New Roman" w:hAnsi="Times New Roman" w:cs="Times New Roman"/>
          <w:sz w:val="24"/>
          <w:szCs w:val="24"/>
        </w:rPr>
        <w:t>rifier très attentivement ce que l’employeur y a inscrit : le motif de la cessation d’emploi, le nombre d’heures assurables, la rémunération, etc. La personne pourra signaler toute erreur par écrit à Service Canada. Il est recommandé de faire et de ga</w:t>
      </w:r>
      <w:r>
        <w:rPr>
          <w:rFonts w:ascii="Times New Roman" w:eastAsia="Times New Roman" w:hAnsi="Times New Roman" w:cs="Times New Roman"/>
          <w:sz w:val="24"/>
          <w:szCs w:val="24"/>
        </w:rPr>
        <w:t>rder des photocopies des relevés d’emploi ainsi que de tout document fourni à la Commission.</w:t>
      </w:r>
    </w:p>
    <w:p w14:paraId="000002B1" w14:textId="77777777" w:rsidR="00253E70" w:rsidRDefault="00253E70">
      <w:pPr>
        <w:spacing w:line="240" w:lineRule="auto"/>
        <w:jc w:val="both"/>
        <w:rPr>
          <w:rFonts w:ascii="Times New Roman" w:eastAsia="Times New Roman" w:hAnsi="Times New Roman" w:cs="Times New Roman"/>
          <w:b/>
          <w:sz w:val="24"/>
          <w:szCs w:val="24"/>
          <w:highlight w:val="white"/>
        </w:rPr>
      </w:pPr>
    </w:p>
    <w:p w14:paraId="000002B2" w14:textId="77777777" w:rsidR="00253E70" w:rsidRDefault="007D39A0">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Si un ou une des employeur n’a pas remis les relevés d’emploi dans les délais ou ne collabore pas,</w:t>
      </w:r>
      <w:r>
        <w:rPr>
          <w:rFonts w:ascii="Times New Roman" w:eastAsia="Times New Roman" w:hAnsi="Times New Roman" w:cs="Times New Roman"/>
          <w:sz w:val="24"/>
          <w:szCs w:val="24"/>
        </w:rPr>
        <w:t xml:space="preserve"> c’est à la personne d'aviser Service Canada le plus rapidemen</w:t>
      </w:r>
      <w:r>
        <w:rPr>
          <w:rFonts w:ascii="Times New Roman" w:eastAsia="Times New Roman" w:hAnsi="Times New Roman" w:cs="Times New Roman"/>
          <w:sz w:val="24"/>
          <w:szCs w:val="24"/>
        </w:rPr>
        <w:t xml:space="preserve">t possible. La personne pourra fournir une déclaration avec preuves à l’appui (ses relevés de paie) de ses </w:t>
      </w:r>
      <w:r>
        <w:rPr>
          <w:rFonts w:ascii="Times New Roman" w:eastAsia="Times New Roman" w:hAnsi="Times New Roman" w:cs="Times New Roman"/>
          <w:sz w:val="24"/>
          <w:szCs w:val="24"/>
          <w:u w:val="single"/>
        </w:rPr>
        <w:t>heures d’emploi assurable</w:t>
      </w:r>
      <w:r>
        <w:rPr>
          <w:rFonts w:ascii="Times New Roman" w:eastAsia="Times New Roman" w:hAnsi="Times New Roman" w:cs="Times New Roman"/>
          <w:sz w:val="24"/>
          <w:szCs w:val="24"/>
        </w:rPr>
        <w:t xml:space="preserve"> et de sa </w:t>
      </w:r>
      <w:r>
        <w:rPr>
          <w:rFonts w:ascii="Times New Roman" w:eastAsia="Times New Roman" w:hAnsi="Times New Roman" w:cs="Times New Roman"/>
          <w:sz w:val="24"/>
          <w:szCs w:val="24"/>
          <w:u w:val="single"/>
        </w:rPr>
        <w:t>rémunération assurable</w:t>
      </w:r>
      <w:r>
        <w:rPr>
          <w:rFonts w:ascii="Times New Roman" w:eastAsia="Times New Roman" w:hAnsi="Times New Roman" w:cs="Times New Roman"/>
          <w:sz w:val="24"/>
          <w:szCs w:val="24"/>
        </w:rPr>
        <w:t>, afin que soit établi un montant provisoire de prestations (ou taux de prestations provis</w:t>
      </w:r>
      <w:r>
        <w:rPr>
          <w:rFonts w:ascii="Times New Roman" w:eastAsia="Times New Roman" w:hAnsi="Times New Roman" w:cs="Times New Roman"/>
          <w:sz w:val="24"/>
          <w:szCs w:val="24"/>
        </w:rPr>
        <w:t xml:space="preserve">oire). </w:t>
      </w:r>
    </w:p>
    <w:p w14:paraId="000002B3" w14:textId="77777777" w:rsidR="00253E70" w:rsidRDefault="00253E70">
      <w:pPr>
        <w:spacing w:line="240" w:lineRule="auto"/>
        <w:jc w:val="both"/>
        <w:rPr>
          <w:rFonts w:ascii="Times New Roman" w:eastAsia="Times New Roman" w:hAnsi="Times New Roman" w:cs="Times New Roman"/>
          <w:b/>
          <w:sz w:val="21"/>
          <w:szCs w:val="21"/>
          <w:highlight w:val="white"/>
        </w:rPr>
      </w:pPr>
    </w:p>
    <w:p w14:paraId="000002B4"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78" w:name="_4wsioz6ife2u" w:colFirst="0" w:colLast="0"/>
      <w:bookmarkEnd w:id="78"/>
      <w:r>
        <w:rPr>
          <w:rFonts w:ascii="Times New Roman" w:eastAsia="Times New Roman" w:hAnsi="Times New Roman" w:cs="Times New Roman"/>
          <w:b/>
          <w:color w:val="000000"/>
          <w:sz w:val="24"/>
          <w:szCs w:val="24"/>
        </w:rPr>
        <w:t xml:space="preserve">Q. Si l’employeur est en quarantaine et n’est pas en mesure de fournir le relevé d’emploi, que doit faire la personne qui présente une demande de prestations d’assurance-emploi? </w:t>
      </w:r>
    </w:p>
    <w:p w14:paraId="000002B5" w14:textId="77777777" w:rsidR="00253E70" w:rsidRDefault="00253E70">
      <w:pPr>
        <w:spacing w:line="240" w:lineRule="auto"/>
        <w:jc w:val="both"/>
        <w:rPr>
          <w:rFonts w:ascii="Times New Roman" w:eastAsia="Times New Roman" w:hAnsi="Times New Roman" w:cs="Times New Roman"/>
          <w:b/>
          <w:sz w:val="24"/>
          <w:szCs w:val="24"/>
          <w:highlight w:val="white"/>
        </w:rPr>
      </w:pPr>
    </w:p>
    <w:p w14:paraId="000002B6"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même procédure habituelle que si l'employeur ne fournit pas le r</w:t>
      </w:r>
      <w:r>
        <w:rPr>
          <w:rFonts w:ascii="Times New Roman" w:eastAsia="Times New Roman" w:hAnsi="Times New Roman" w:cs="Times New Roman"/>
          <w:sz w:val="24"/>
          <w:szCs w:val="24"/>
          <w:highlight w:val="white"/>
        </w:rPr>
        <w:t>elevé d'emploi. L'employeur.euse a au maximum deux semaines pour le fournir. Donc, si la quarantaine dure deux semaines il ou elle pourra le fournir tout de suite après. Si la quarantaine est plus longue que deux semaines, il faut demander à Service Canada</w:t>
      </w:r>
      <w:r>
        <w:rPr>
          <w:rFonts w:ascii="Times New Roman" w:eastAsia="Times New Roman" w:hAnsi="Times New Roman" w:cs="Times New Roman"/>
          <w:sz w:val="24"/>
          <w:szCs w:val="24"/>
          <w:highlight w:val="white"/>
        </w:rPr>
        <w:t xml:space="preserve"> d'établir un montant provisoire des prestations basé sur des relevés de paie. (MAC de Montréal, </w:t>
      </w:r>
      <w:hyperlink r:id="rId68">
        <w:r>
          <w:rPr>
            <w:rFonts w:ascii="Times New Roman" w:eastAsia="Times New Roman" w:hAnsi="Times New Roman" w:cs="Times New Roman"/>
            <w:sz w:val="24"/>
            <w:szCs w:val="24"/>
            <w:highlight w:val="white"/>
            <w:u w:val="single"/>
          </w:rPr>
          <w:t>http://macmtl.qc.ca/coronavirus-et-assurance-chomage/</w:t>
        </w:r>
      </w:hyperlink>
      <w:r>
        <w:rPr>
          <w:rFonts w:ascii="Times New Roman" w:eastAsia="Times New Roman" w:hAnsi="Times New Roman" w:cs="Times New Roman"/>
          <w:sz w:val="24"/>
          <w:szCs w:val="24"/>
          <w:highlight w:val="white"/>
        </w:rPr>
        <w:t>)</w:t>
      </w:r>
    </w:p>
    <w:p w14:paraId="000002B7"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2B8"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79" w:name="_6loxdbok0lna" w:colFirst="0" w:colLast="0"/>
      <w:bookmarkEnd w:id="79"/>
      <w:r>
        <w:rPr>
          <w:rFonts w:ascii="Times New Roman" w:eastAsia="Times New Roman" w:hAnsi="Times New Roman" w:cs="Times New Roman"/>
          <w:b/>
          <w:color w:val="000000"/>
          <w:sz w:val="24"/>
          <w:szCs w:val="24"/>
        </w:rPr>
        <w:t xml:space="preserve">Q. Dans le cas où la personne n’est pas d’accord avec la décision rendue par la Commission de l’assurance-emploi quant à sa demande de prestations et souhaite la contester (par exemple, à la suite d’un refus de prestations), que doit-elle faire? </w:t>
      </w:r>
    </w:p>
    <w:p w14:paraId="000002B9" w14:textId="77777777" w:rsidR="00253E70" w:rsidRDefault="00253E70">
      <w:pPr>
        <w:spacing w:line="240" w:lineRule="auto"/>
        <w:jc w:val="both"/>
        <w:rPr>
          <w:rFonts w:ascii="Times New Roman" w:eastAsia="Times New Roman" w:hAnsi="Times New Roman" w:cs="Times New Roman"/>
          <w:b/>
          <w:sz w:val="24"/>
          <w:szCs w:val="24"/>
        </w:rPr>
      </w:pPr>
    </w:p>
    <w:p w14:paraId="000002BA"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perso</w:t>
      </w:r>
      <w:r>
        <w:rPr>
          <w:rFonts w:ascii="Times New Roman" w:eastAsia="Times New Roman" w:hAnsi="Times New Roman" w:cs="Times New Roman"/>
          <w:sz w:val="24"/>
          <w:szCs w:val="24"/>
        </w:rPr>
        <w:t xml:space="preserve">nne qui souhaite la contester devra faire une </w:t>
      </w:r>
      <w:r>
        <w:rPr>
          <w:rFonts w:ascii="Times New Roman" w:eastAsia="Times New Roman" w:hAnsi="Times New Roman" w:cs="Times New Roman"/>
          <w:b/>
          <w:sz w:val="24"/>
          <w:szCs w:val="24"/>
        </w:rPr>
        <w:t>demande de révision administrative à la Commission de l’assurance-emploi</w:t>
      </w:r>
      <w:r>
        <w:rPr>
          <w:rFonts w:ascii="Times New Roman" w:eastAsia="Times New Roman" w:hAnsi="Times New Roman" w:cs="Times New Roman"/>
          <w:sz w:val="24"/>
          <w:szCs w:val="24"/>
        </w:rPr>
        <w:t xml:space="preserve">. Cette demande doit être faite </w:t>
      </w:r>
      <w:r>
        <w:rPr>
          <w:rFonts w:ascii="Times New Roman" w:eastAsia="Times New Roman" w:hAnsi="Times New Roman" w:cs="Times New Roman"/>
          <w:sz w:val="24"/>
          <w:szCs w:val="24"/>
          <w:u w:val="single"/>
        </w:rPr>
        <w:t>par écrit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dans les 30 jours</w:t>
      </w:r>
      <w:r>
        <w:rPr>
          <w:rFonts w:ascii="Times New Roman" w:eastAsia="Times New Roman" w:hAnsi="Times New Roman" w:cs="Times New Roman"/>
          <w:sz w:val="24"/>
          <w:szCs w:val="24"/>
        </w:rPr>
        <w:t xml:space="preserve"> de la date à laquelle la décision vous a été communiquée. </w:t>
      </w:r>
      <w:r>
        <w:rPr>
          <w:rFonts w:ascii="Times New Roman" w:eastAsia="Times New Roman" w:hAnsi="Times New Roman" w:cs="Times New Roman"/>
          <w:sz w:val="24"/>
          <w:szCs w:val="24"/>
          <w:highlight w:val="white"/>
        </w:rPr>
        <w:t>Il sera alors possib</w:t>
      </w:r>
      <w:r>
        <w:rPr>
          <w:rFonts w:ascii="Times New Roman" w:eastAsia="Times New Roman" w:hAnsi="Times New Roman" w:cs="Times New Roman"/>
          <w:sz w:val="24"/>
          <w:szCs w:val="24"/>
          <w:highlight w:val="white"/>
        </w:rPr>
        <w:t>le de soumettre de nouveaux documents concernant la situation de la personne, le cas échéant.</w:t>
      </w:r>
    </w:p>
    <w:p w14:paraId="000002BB" w14:textId="77777777" w:rsidR="00253E70" w:rsidRDefault="00253E70">
      <w:pPr>
        <w:spacing w:line="240" w:lineRule="auto"/>
        <w:jc w:val="both"/>
        <w:rPr>
          <w:rFonts w:ascii="Times New Roman" w:eastAsia="Times New Roman" w:hAnsi="Times New Roman" w:cs="Times New Roman"/>
          <w:sz w:val="24"/>
          <w:szCs w:val="24"/>
        </w:rPr>
      </w:pPr>
    </w:p>
    <w:p w14:paraId="000002BC"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plus d’informations sur la manière de procéder : </w:t>
      </w:r>
      <w:hyperlink r:id="rId69">
        <w:r>
          <w:rPr>
            <w:rFonts w:ascii="Times New Roman" w:eastAsia="Times New Roman" w:hAnsi="Times New Roman" w:cs="Times New Roman"/>
            <w:sz w:val="24"/>
            <w:szCs w:val="24"/>
            <w:u w:val="single"/>
          </w:rPr>
          <w:t>Demande de révision d'assurance-emploi</w:t>
        </w:r>
      </w:hyperlink>
      <w:r>
        <w:rPr>
          <w:rFonts w:ascii="Times New Roman" w:eastAsia="Times New Roman" w:hAnsi="Times New Roman" w:cs="Times New Roman"/>
          <w:sz w:val="24"/>
          <w:szCs w:val="24"/>
        </w:rPr>
        <w:t xml:space="preserve">. </w:t>
      </w:r>
    </w:p>
    <w:p w14:paraId="000002BD" w14:textId="77777777" w:rsidR="00253E70" w:rsidRDefault="00253E70">
      <w:pPr>
        <w:spacing w:line="240" w:lineRule="auto"/>
        <w:jc w:val="both"/>
        <w:rPr>
          <w:rFonts w:ascii="Times New Roman" w:eastAsia="Times New Roman" w:hAnsi="Times New Roman" w:cs="Times New Roman"/>
          <w:sz w:val="24"/>
          <w:szCs w:val="24"/>
        </w:rPr>
      </w:pPr>
    </w:p>
    <w:p w14:paraId="000002BE"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Mouvement action-chômage (MAC) de Montréal indique qu’à cette étape, la Commission ne transmet pas à la personne prestataire les pièces et documents sur lesquels elle s’est basée pour rendre sa décision. L</w:t>
      </w:r>
      <w:r>
        <w:rPr>
          <w:rFonts w:ascii="Times New Roman" w:eastAsia="Times New Roman" w:hAnsi="Times New Roman" w:cs="Times New Roman"/>
          <w:sz w:val="24"/>
          <w:szCs w:val="24"/>
        </w:rPr>
        <w:t>e MAC suggère fortement de faire une demande d’accès à ses renseignements personnels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pour qu’on lui transmette votre dossier </w:t>
      </w:r>
      <w:r>
        <w:rPr>
          <w:rFonts w:ascii="Times New Roman" w:eastAsia="Times New Roman" w:hAnsi="Times New Roman" w:cs="Times New Roman"/>
          <w:b/>
          <w:sz w:val="24"/>
          <w:szCs w:val="24"/>
        </w:rPr>
        <w:t xml:space="preserve">avant </w:t>
      </w:r>
      <w:r>
        <w:rPr>
          <w:rFonts w:ascii="Times New Roman" w:eastAsia="Times New Roman" w:hAnsi="Times New Roman" w:cs="Times New Roman"/>
          <w:sz w:val="24"/>
          <w:szCs w:val="24"/>
        </w:rPr>
        <w:t>de présenter vos arguments relatif au fond du dossier (</w:t>
      </w:r>
      <w:hyperlink r:id="rId70">
        <w:r>
          <w:rPr>
            <w:rFonts w:ascii="Times New Roman" w:eastAsia="Times New Roman" w:hAnsi="Times New Roman" w:cs="Times New Roman"/>
            <w:b/>
            <w:sz w:val="24"/>
            <w:szCs w:val="24"/>
            <w:u w:val="single"/>
          </w:rPr>
          <w:t>Présenter une demande d'accès à l'information ou à vos renseignements personnels</w:t>
        </w:r>
      </w:hyperlink>
      <w:r>
        <w:rPr>
          <w:rFonts w:ascii="Times New Roman" w:eastAsia="Times New Roman" w:hAnsi="Times New Roman" w:cs="Times New Roman"/>
          <w:sz w:val="24"/>
          <w:szCs w:val="24"/>
        </w:rPr>
        <w:t xml:space="preserve">). </w:t>
      </w:r>
    </w:p>
    <w:p w14:paraId="000002BF" w14:textId="77777777" w:rsidR="00253E70" w:rsidRDefault="00253E70">
      <w:pPr>
        <w:numPr>
          <w:ilvl w:val="0"/>
          <w:numId w:val="26"/>
        </w:numPr>
        <w:spacing w:line="240" w:lineRule="auto"/>
        <w:jc w:val="both"/>
        <w:rPr>
          <w:rFonts w:ascii="Times New Roman" w:eastAsia="Times New Roman" w:hAnsi="Times New Roman" w:cs="Times New Roman"/>
          <w:i/>
          <w:sz w:val="24"/>
          <w:szCs w:val="24"/>
        </w:rPr>
      </w:pPr>
    </w:p>
    <w:p w14:paraId="000002C0"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 la personne est toujours en désaccord avec la décision rendue dans le cadre de sa demande de révision administrative, </w:t>
      </w:r>
      <w:r>
        <w:rPr>
          <w:rFonts w:ascii="Times New Roman" w:eastAsia="Times New Roman" w:hAnsi="Times New Roman" w:cs="Times New Roman"/>
          <w:sz w:val="24"/>
          <w:szCs w:val="24"/>
        </w:rPr>
        <w:t xml:space="preserve">elle doit faire appel à la division générale du Tribunal de la sécurité sociale (TSS). Une demande d’appel doit être faite par écrit </w:t>
      </w:r>
      <w:r>
        <w:rPr>
          <w:rFonts w:ascii="Times New Roman" w:eastAsia="Times New Roman" w:hAnsi="Times New Roman" w:cs="Times New Roman"/>
          <w:sz w:val="24"/>
          <w:szCs w:val="24"/>
        </w:rPr>
        <w:t xml:space="preserve">et dans les 30 jours de la décision rendue en révision. La personne devra remplir le formulaire se trouvant sur le </w:t>
      </w:r>
      <w:hyperlink r:id="rId71">
        <w:r>
          <w:rPr>
            <w:rFonts w:ascii="Times New Roman" w:eastAsia="Times New Roman" w:hAnsi="Times New Roman" w:cs="Times New Roman"/>
            <w:sz w:val="24"/>
            <w:szCs w:val="24"/>
            <w:u w:val="single"/>
          </w:rPr>
          <w:t>site Web du Tribunal de la sécurité sociale du Canada</w:t>
        </w:r>
      </w:hyperlink>
      <w:r>
        <w:rPr>
          <w:rFonts w:ascii="Times New Roman" w:eastAsia="Times New Roman" w:hAnsi="Times New Roman" w:cs="Times New Roman"/>
          <w:sz w:val="24"/>
          <w:szCs w:val="24"/>
          <w:highlight w:val="white"/>
        </w:rPr>
        <w:t>. Le Tribunal informera Serv</w:t>
      </w:r>
      <w:r>
        <w:rPr>
          <w:rFonts w:ascii="Times New Roman" w:eastAsia="Times New Roman" w:hAnsi="Times New Roman" w:cs="Times New Roman"/>
          <w:sz w:val="24"/>
          <w:szCs w:val="24"/>
          <w:highlight w:val="white"/>
        </w:rPr>
        <w:t>ice Canada de votre demande d’appel.</w:t>
      </w:r>
    </w:p>
    <w:p w14:paraId="000002C1" w14:textId="77777777" w:rsidR="00253E70" w:rsidRDefault="00253E70">
      <w:pPr>
        <w:spacing w:line="240" w:lineRule="auto"/>
        <w:jc w:val="both"/>
        <w:rPr>
          <w:rFonts w:ascii="Times New Roman" w:eastAsia="Times New Roman" w:hAnsi="Times New Roman" w:cs="Times New Roman"/>
          <w:sz w:val="24"/>
          <w:szCs w:val="24"/>
        </w:rPr>
      </w:pPr>
    </w:p>
    <w:p w14:paraId="000002C2"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 la personne ou la Commission n’est pas satisfaite de la décision rendue par la division générale du TSS</w:t>
      </w:r>
      <w:r>
        <w:rPr>
          <w:rFonts w:ascii="Times New Roman" w:eastAsia="Times New Roman" w:hAnsi="Times New Roman" w:cs="Times New Roman"/>
          <w:sz w:val="24"/>
          <w:szCs w:val="24"/>
        </w:rPr>
        <w:t>, elles peuvent soumettre un appel à la division d’appel du TSS.</w:t>
      </w:r>
    </w:p>
    <w:p w14:paraId="000002C3" w14:textId="77777777" w:rsidR="00253E70" w:rsidRDefault="00253E70">
      <w:pPr>
        <w:spacing w:line="240" w:lineRule="auto"/>
        <w:jc w:val="both"/>
        <w:rPr>
          <w:rFonts w:ascii="Times New Roman" w:eastAsia="Times New Roman" w:hAnsi="Times New Roman" w:cs="Times New Roman"/>
          <w:b/>
          <w:sz w:val="24"/>
          <w:szCs w:val="24"/>
          <w:highlight w:val="white"/>
        </w:rPr>
      </w:pPr>
    </w:p>
    <w:p w14:paraId="000002C4"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80" w:name="_le56s1ntp2p9" w:colFirst="0" w:colLast="0"/>
      <w:bookmarkEnd w:id="80"/>
      <w:r>
        <w:rPr>
          <w:rFonts w:ascii="Times New Roman" w:eastAsia="Times New Roman" w:hAnsi="Times New Roman" w:cs="Times New Roman"/>
          <w:b/>
          <w:color w:val="000000"/>
          <w:sz w:val="24"/>
          <w:szCs w:val="24"/>
        </w:rPr>
        <w:t>Q. Pendant combien de temps la personne aura-t</w:t>
      </w:r>
      <w:r>
        <w:rPr>
          <w:rFonts w:ascii="Times New Roman" w:eastAsia="Times New Roman" w:hAnsi="Times New Roman" w:cs="Times New Roman"/>
          <w:b/>
          <w:color w:val="000000"/>
          <w:sz w:val="24"/>
          <w:szCs w:val="24"/>
        </w:rPr>
        <w:t xml:space="preserve">-elle droit de recevoir des prestations régulières d’assurance-emploi? </w:t>
      </w:r>
    </w:p>
    <w:p w14:paraId="000002C5"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2C6" w14:textId="77777777" w:rsidR="00253E70" w:rsidRDefault="007D39A0">
      <w:pPr>
        <w:spacing w:line="240" w:lineRule="auto"/>
        <w:jc w:val="both"/>
        <w:rPr>
          <w:rFonts w:ascii="Times New Roman" w:eastAsia="Times New Roman" w:hAnsi="Times New Roman" w:cs="Times New Roman"/>
          <w:b/>
          <w:color w:val="1C1E21"/>
          <w:sz w:val="24"/>
          <w:szCs w:val="24"/>
          <w:highlight w:val="white"/>
        </w:rPr>
      </w:pPr>
      <w:r>
        <w:rPr>
          <w:rFonts w:ascii="Times New Roman" w:eastAsia="Times New Roman" w:hAnsi="Times New Roman" w:cs="Times New Roman"/>
          <w:b/>
          <w:sz w:val="24"/>
          <w:szCs w:val="24"/>
        </w:rPr>
        <w:t xml:space="preserve">ATTENTION! Selon les informations disponibles, </w:t>
      </w:r>
      <w:r>
        <w:rPr>
          <w:rFonts w:ascii="Times New Roman" w:eastAsia="Times New Roman" w:hAnsi="Times New Roman" w:cs="Times New Roman"/>
          <w:b/>
          <w:color w:val="1C1E21"/>
          <w:sz w:val="24"/>
          <w:szCs w:val="24"/>
          <w:highlight w:val="white"/>
        </w:rPr>
        <w:t>les personnes qui ont fait une demande de prestations d'assurance-emploi régulières depuis le 15 mars 2020 et dont la demande n'est pas encore traitée verront leur demande automatiquement convertie en prestations canadiennes d'urgence (si elles sont admiss</w:t>
      </w:r>
      <w:r>
        <w:rPr>
          <w:rFonts w:ascii="Times New Roman" w:eastAsia="Times New Roman" w:hAnsi="Times New Roman" w:cs="Times New Roman"/>
          <w:b/>
          <w:color w:val="1C1E21"/>
          <w:sz w:val="24"/>
          <w:szCs w:val="24"/>
          <w:highlight w:val="white"/>
        </w:rPr>
        <w:t>ibles).</w:t>
      </w:r>
    </w:p>
    <w:p w14:paraId="000002C7" w14:textId="77777777" w:rsidR="00253E70" w:rsidRDefault="00253E70">
      <w:pPr>
        <w:spacing w:line="240" w:lineRule="auto"/>
        <w:jc w:val="both"/>
        <w:rPr>
          <w:rFonts w:ascii="Times New Roman" w:eastAsia="Times New Roman" w:hAnsi="Times New Roman" w:cs="Times New Roman"/>
          <w:b/>
          <w:color w:val="1C1E21"/>
          <w:sz w:val="24"/>
          <w:szCs w:val="24"/>
          <w:highlight w:val="white"/>
        </w:rPr>
      </w:pPr>
    </w:p>
    <w:p w14:paraId="000002C8" w14:textId="77777777" w:rsidR="00253E70" w:rsidRDefault="007D39A0">
      <w:pPr>
        <w:spacing w:line="240" w:lineRule="auto"/>
        <w:jc w:val="both"/>
        <w:rPr>
          <w:rFonts w:ascii="Times New Roman" w:eastAsia="Times New Roman" w:hAnsi="Times New Roman" w:cs="Times New Roman"/>
          <w:b/>
          <w:color w:val="1C1E21"/>
          <w:sz w:val="24"/>
          <w:szCs w:val="24"/>
          <w:highlight w:val="white"/>
        </w:rPr>
      </w:pPr>
      <w:r>
        <w:rPr>
          <w:rFonts w:ascii="Times New Roman" w:eastAsia="Times New Roman" w:hAnsi="Times New Roman" w:cs="Times New Roman"/>
          <w:b/>
          <w:color w:val="1C1E21"/>
          <w:sz w:val="24"/>
          <w:szCs w:val="24"/>
          <w:highlight w:val="white"/>
        </w:rPr>
        <w:t>Il semble que les personnes qui seront toujours sans emploi après 4 mois (la durée maximale de la Prestation canadienne d’urgence) pourront faire une demande de prestations régulières d’assurance-emploi.</w:t>
      </w:r>
    </w:p>
    <w:p w14:paraId="000002C9"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2CA"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La Commission de l’assurance-emploi après </w:t>
      </w:r>
      <w:r>
        <w:rPr>
          <w:rFonts w:ascii="Times New Roman" w:eastAsia="Times New Roman" w:hAnsi="Times New Roman" w:cs="Times New Roman"/>
          <w:sz w:val="24"/>
          <w:szCs w:val="24"/>
          <w:highlight w:val="white"/>
        </w:rPr>
        <w:t>le traitement de sa demande établira une période de prestations. La personne pourra recevoir des prestations régulières pendant une période variant de 14 à 45 semaines. Le nombre de semaines au cours desquelles elle pourrait recevoir des prestations dépend</w:t>
      </w:r>
      <w:r>
        <w:rPr>
          <w:rFonts w:ascii="Times New Roman" w:eastAsia="Times New Roman" w:hAnsi="Times New Roman" w:cs="Times New Roman"/>
          <w:sz w:val="24"/>
          <w:szCs w:val="24"/>
          <w:highlight w:val="white"/>
        </w:rPr>
        <w:t xml:space="preserve"> du </w:t>
      </w:r>
      <w:hyperlink r:id="rId72">
        <w:r>
          <w:rPr>
            <w:rFonts w:ascii="Times New Roman" w:eastAsia="Times New Roman" w:hAnsi="Times New Roman" w:cs="Times New Roman"/>
            <w:sz w:val="24"/>
            <w:szCs w:val="24"/>
            <w:highlight w:val="white"/>
            <w:u w:val="single"/>
          </w:rPr>
          <w:t>taux de chômage dans sa région</w:t>
        </w:r>
      </w:hyperlink>
      <w:r>
        <w:rPr>
          <w:rFonts w:ascii="Times New Roman" w:eastAsia="Times New Roman" w:hAnsi="Times New Roman" w:cs="Times New Roman"/>
          <w:sz w:val="24"/>
          <w:szCs w:val="24"/>
          <w:highlight w:val="white"/>
        </w:rPr>
        <w:t xml:space="preserve"> au moment de l’établissement de sa demande de prestations et du nombre d'heures d'emploi assurable qu’elle a accumulées au cours de s</w:t>
      </w:r>
      <w:r>
        <w:rPr>
          <w:rFonts w:ascii="Times New Roman" w:eastAsia="Times New Roman" w:hAnsi="Times New Roman" w:cs="Times New Roman"/>
          <w:sz w:val="24"/>
          <w:szCs w:val="24"/>
          <w:highlight w:val="white"/>
        </w:rPr>
        <w:t xml:space="preserve">a période de référence. </w:t>
      </w:r>
    </w:p>
    <w:p w14:paraId="000002CB" w14:textId="77777777" w:rsidR="00253E70" w:rsidRDefault="00253E70">
      <w:pPr>
        <w:spacing w:line="240" w:lineRule="auto"/>
        <w:jc w:val="both"/>
        <w:rPr>
          <w:rFonts w:ascii="Times New Roman" w:eastAsia="Times New Roman" w:hAnsi="Times New Roman" w:cs="Times New Roman"/>
          <w:sz w:val="24"/>
          <w:szCs w:val="24"/>
        </w:rPr>
      </w:pPr>
    </w:p>
    <w:p w14:paraId="000002CC"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La personne commencera à recevoir des prestations régulières d’assurance-emploi après avoir servi le délai de carence. Le </w:t>
      </w:r>
      <w:r>
        <w:rPr>
          <w:rFonts w:ascii="Times New Roman" w:eastAsia="Times New Roman" w:hAnsi="Times New Roman" w:cs="Times New Roman"/>
          <w:b/>
          <w:sz w:val="24"/>
          <w:szCs w:val="24"/>
          <w:highlight w:val="white"/>
        </w:rPr>
        <w:t>« délai de carence »</w:t>
      </w:r>
      <w:r>
        <w:rPr>
          <w:rFonts w:ascii="Times New Roman" w:eastAsia="Times New Roman" w:hAnsi="Times New Roman" w:cs="Times New Roman"/>
          <w:sz w:val="24"/>
          <w:szCs w:val="24"/>
        </w:rPr>
        <w:t>, aussi appelé la</w:t>
      </w:r>
      <w:r>
        <w:rPr>
          <w:rFonts w:ascii="Times New Roman" w:eastAsia="Times New Roman" w:hAnsi="Times New Roman" w:cs="Times New Roman"/>
          <w:sz w:val="24"/>
          <w:szCs w:val="24"/>
          <w:highlight w:val="white"/>
        </w:rPr>
        <w:t xml:space="preserve"> « période d'attente »,</w:t>
      </w:r>
      <w:r>
        <w:rPr>
          <w:rFonts w:ascii="Times New Roman" w:eastAsia="Times New Roman" w:hAnsi="Times New Roman" w:cs="Times New Roman"/>
          <w:sz w:val="24"/>
          <w:szCs w:val="24"/>
        </w:rPr>
        <w:t xml:space="preserve"> est la période d’une semaine (7 jours consécut</w:t>
      </w:r>
      <w:r>
        <w:rPr>
          <w:rFonts w:ascii="Times New Roman" w:eastAsia="Times New Roman" w:hAnsi="Times New Roman" w:cs="Times New Roman"/>
          <w:sz w:val="24"/>
          <w:szCs w:val="24"/>
        </w:rPr>
        <w:t>ifs) de chômage non payée que doit servir la personne prestataire. Cette période précède la première semaine payable, c’est-à-dire pour laquelle des prestations seront versées. À ne pas confondre avec le délai administratif avant de recevoir ses premières</w:t>
      </w:r>
      <w:r>
        <w:rPr>
          <w:rFonts w:ascii="Times New Roman" w:eastAsia="Times New Roman" w:hAnsi="Times New Roman" w:cs="Times New Roman"/>
          <w:sz w:val="24"/>
          <w:szCs w:val="24"/>
        </w:rPr>
        <w:t xml:space="preserve"> prestations. </w:t>
      </w:r>
      <w:r>
        <w:rPr>
          <w:rFonts w:ascii="Times New Roman" w:eastAsia="Times New Roman" w:hAnsi="Times New Roman" w:cs="Times New Roman"/>
          <w:b/>
          <w:sz w:val="24"/>
          <w:szCs w:val="24"/>
        </w:rPr>
        <w:t>Même si la personne ne reçoit pas de prestations durant cette période, la personne doit néanmoins remplir toutes les conditions, par exemple être disponible et à la recherche d’un emploi pendant cette période d’une semaine</w:t>
      </w:r>
      <w:r>
        <w:rPr>
          <w:rFonts w:ascii="Times New Roman" w:eastAsia="Times New Roman" w:hAnsi="Times New Roman" w:cs="Times New Roman"/>
          <w:sz w:val="24"/>
          <w:szCs w:val="24"/>
        </w:rPr>
        <w:t xml:space="preserve"> (source : </w:t>
      </w:r>
      <w:hyperlink r:id="rId73">
        <w:r>
          <w:rPr>
            <w:rFonts w:ascii="Times New Roman" w:eastAsia="Times New Roman" w:hAnsi="Times New Roman" w:cs="Times New Roman"/>
            <w:sz w:val="24"/>
            <w:szCs w:val="24"/>
            <w:u w:val="single"/>
          </w:rPr>
          <w:t>Conseils pratiques aux chômeurs et chômeuses 2019</w:t>
        </w:r>
      </w:hyperlink>
      <w:r>
        <w:rPr>
          <w:rFonts w:ascii="Times New Roman" w:eastAsia="Times New Roman" w:hAnsi="Times New Roman" w:cs="Times New Roman"/>
          <w:sz w:val="24"/>
          <w:szCs w:val="24"/>
        </w:rPr>
        <w:t xml:space="preserve">, Mac de Montréal). </w:t>
      </w:r>
    </w:p>
    <w:p w14:paraId="000002CD" w14:textId="77777777" w:rsidR="00253E70" w:rsidRDefault="00253E70">
      <w:pPr>
        <w:spacing w:line="240" w:lineRule="auto"/>
        <w:jc w:val="both"/>
        <w:rPr>
          <w:rFonts w:ascii="Times New Roman" w:eastAsia="Times New Roman" w:hAnsi="Times New Roman" w:cs="Times New Roman"/>
          <w:sz w:val="24"/>
          <w:szCs w:val="24"/>
        </w:rPr>
      </w:pPr>
    </w:p>
    <w:p w14:paraId="000002CE"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81" w:name="_1dqsrl96uf5v" w:colFirst="0" w:colLast="0"/>
      <w:bookmarkEnd w:id="81"/>
      <w:r>
        <w:rPr>
          <w:rFonts w:ascii="Times New Roman" w:eastAsia="Times New Roman" w:hAnsi="Times New Roman" w:cs="Times New Roman"/>
          <w:b/>
          <w:color w:val="000000"/>
          <w:sz w:val="24"/>
          <w:szCs w:val="24"/>
        </w:rPr>
        <w:t xml:space="preserve">Q. À quel montant de prestations régulières d’assurance-emploi aura-t-elle droit? </w:t>
      </w:r>
    </w:p>
    <w:p w14:paraId="000002CF"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2D0" w14:textId="77777777" w:rsidR="00253E70" w:rsidRDefault="007D39A0">
      <w:pPr>
        <w:spacing w:line="240" w:lineRule="auto"/>
        <w:jc w:val="both"/>
        <w:rPr>
          <w:rFonts w:ascii="Times New Roman" w:eastAsia="Times New Roman" w:hAnsi="Times New Roman" w:cs="Times New Roman"/>
          <w:b/>
          <w:color w:val="1C1E21"/>
          <w:sz w:val="24"/>
          <w:szCs w:val="24"/>
          <w:highlight w:val="white"/>
        </w:rPr>
      </w:pPr>
      <w:r>
        <w:rPr>
          <w:rFonts w:ascii="Times New Roman" w:eastAsia="Times New Roman" w:hAnsi="Times New Roman" w:cs="Times New Roman"/>
          <w:b/>
          <w:sz w:val="24"/>
          <w:szCs w:val="24"/>
        </w:rPr>
        <w:t xml:space="preserve">ATTENTION! Selon les informations disponibles, </w:t>
      </w:r>
      <w:r>
        <w:rPr>
          <w:rFonts w:ascii="Times New Roman" w:eastAsia="Times New Roman" w:hAnsi="Times New Roman" w:cs="Times New Roman"/>
          <w:b/>
          <w:color w:val="1C1E21"/>
          <w:sz w:val="24"/>
          <w:szCs w:val="24"/>
          <w:highlight w:val="white"/>
        </w:rPr>
        <w:t>les personnes qui ont fait une demande de prestations d'assurance-emploi régulières depuis le 15 mars 2020 et dont la demande</w:t>
      </w:r>
      <w:r>
        <w:rPr>
          <w:rFonts w:ascii="Times New Roman" w:eastAsia="Times New Roman" w:hAnsi="Times New Roman" w:cs="Times New Roman"/>
          <w:b/>
          <w:color w:val="1C1E21"/>
          <w:sz w:val="24"/>
          <w:szCs w:val="24"/>
          <w:highlight w:val="white"/>
        </w:rPr>
        <w:t xml:space="preserve"> n'est pas encore traitée verront leur demande automatiquement convertie en prestations canadiennes d'urgence (si elles sont admissibles).</w:t>
      </w:r>
    </w:p>
    <w:p w14:paraId="000002D1" w14:textId="77777777" w:rsidR="00253E70" w:rsidRDefault="00253E70">
      <w:pPr>
        <w:spacing w:line="240" w:lineRule="auto"/>
        <w:jc w:val="both"/>
        <w:rPr>
          <w:rFonts w:ascii="Times New Roman" w:eastAsia="Times New Roman" w:hAnsi="Times New Roman" w:cs="Times New Roman"/>
          <w:b/>
          <w:color w:val="1C1E21"/>
          <w:sz w:val="24"/>
          <w:szCs w:val="24"/>
          <w:highlight w:val="white"/>
        </w:rPr>
      </w:pPr>
    </w:p>
    <w:p w14:paraId="000002D2" w14:textId="77777777" w:rsidR="00253E70" w:rsidRDefault="007D39A0">
      <w:pPr>
        <w:spacing w:line="240" w:lineRule="auto"/>
        <w:jc w:val="both"/>
        <w:rPr>
          <w:rFonts w:ascii="Times New Roman" w:eastAsia="Times New Roman" w:hAnsi="Times New Roman" w:cs="Times New Roman"/>
          <w:b/>
          <w:color w:val="1C1E21"/>
          <w:sz w:val="24"/>
          <w:szCs w:val="24"/>
          <w:highlight w:val="white"/>
        </w:rPr>
      </w:pPr>
      <w:r>
        <w:rPr>
          <w:rFonts w:ascii="Times New Roman" w:eastAsia="Times New Roman" w:hAnsi="Times New Roman" w:cs="Times New Roman"/>
          <w:b/>
          <w:color w:val="1C1E21"/>
          <w:sz w:val="24"/>
          <w:szCs w:val="24"/>
          <w:highlight w:val="white"/>
        </w:rPr>
        <w:t>En vertu de la Prestation canadienne d’urgence, le montant maximal est de 2000$ par mois pendant 4 mois. Il semble que les personnes qui seront toujours sans emploi après 4 mois (la durée maximale de la Prestation canadienne d’urgence) pourront faire une d</w:t>
      </w:r>
      <w:r>
        <w:rPr>
          <w:rFonts w:ascii="Times New Roman" w:eastAsia="Times New Roman" w:hAnsi="Times New Roman" w:cs="Times New Roman"/>
          <w:b/>
          <w:color w:val="1C1E21"/>
          <w:sz w:val="24"/>
          <w:szCs w:val="24"/>
          <w:highlight w:val="white"/>
        </w:rPr>
        <w:t>emande de prestations régulières d’assurance-emploi.</w:t>
      </w:r>
    </w:p>
    <w:p w14:paraId="000002D3"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2D4"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Dans le cas d’une demande de prestations régulières d’assurance-emploi, le montant exact sera établi par la Commission de l’assurance-emploi après le traitement de sa demande. Toutefois, Emploi et dével</w:t>
      </w:r>
      <w:r>
        <w:rPr>
          <w:rFonts w:ascii="Times New Roman" w:eastAsia="Times New Roman" w:hAnsi="Times New Roman" w:cs="Times New Roman"/>
          <w:sz w:val="24"/>
          <w:szCs w:val="24"/>
          <w:highlight w:val="white"/>
        </w:rPr>
        <w:t>oppement social Canada indique que, pour la plupart des gens, le taux de base servant au calcul des prestations s'établit à 55 % de la rémunération hebdomadaire moyenne assurable, jusqu'à concurrence d'un montant maximal. Ce taux est appliqué à une période</w:t>
      </w:r>
      <w:r>
        <w:rPr>
          <w:rFonts w:ascii="Times New Roman" w:eastAsia="Times New Roman" w:hAnsi="Times New Roman" w:cs="Times New Roman"/>
          <w:sz w:val="24"/>
          <w:szCs w:val="24"/>
          <w:highlight w:val="white"/>
        </w:rPr>
        <w:t xml:space="preserve"> de calcul qui correspond à la période des 14 à 22 semaines, consécutives ou non, pendant lesquelles la rémunération de la personne mise à pied a été la plus élevée durant la période de référence. La rémunération hebdomadaire moyenne de ces 1</w:t>
      </w:r>
      <w:r>
        <w:rPr>
          <w:rFonts w:ascii="Times New Roman" w:eastAsia="Times New Roman" w:hAnsi="Times New Roman" w:cs="Times New Roman"/>
          <w:sz w:val="24"/>
          <w:szCs w:val="24"/>
          <w:highlight w:val="white"/>
        </w:rPr>
        <w:t>4 à 22 semaines servira à calculer le montant des prestations qui lui seront versées. Depuis le 1er janvier 2020, le maximum de la rémunération annuelle assurable est de 54 200 $. Cela signifie que la personne pourra recevoir un montant maximal de 573 $</w:t>
      </w:r>
      <w:r>
        <w:rPr>
          <w:rFonts w:ascii="Times New Roman" w:eastAsia="Times New Roman" w:hAnsi="Times New Roman" w:cs="Times New Roman"/>
          <w:sz w:val="24"/>
          <w:szCs w:val="24"/>
          <w:highlight w:val="white"/>
        </w:rPr>
        <w:t xml:space="preserve"> par semaine.</w:t>
      </w:r>
    </w:p>
    <w:p w14:paraId="000002D5"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2D6"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Le taux de base peut être majoré à certaines conditions précises</w:t>
      </w:r>
      <w:r>
        <w:rPr>
          <w:rFonts w:ascii="Times New Roman" w:eastAsia="Times New Roman" w:hAnsi="Times New Roman" w:cs="Times New Roman"/>
          <w:sz w:val="24"/>
          <w:szCs w:val="24"/>
          <w:highlight w:val="white"/>
        </w:rPr>
        <w:t xml:space="preserve">. Cette majoration est appelée un supplément du revenu familial et elle est s’applique lorsque la personne prestataire ou son conjoint.e, le cas échéant : (1) </w:t>
      </w:r>
      <w:r>
        <w:rPr>
          <w:rFonts w:ascii="Times New Roman" w:eastAsia="Times New Roman" w:hAnsi="Times New Roman" w:cs="Times New Roman"/>
          <w:sz w:val="24"/>
          <w:szCs w:val="24"/>
        </w:rPr>
        <w:t>a un revenu famili</w:t>
      </w:r>
      <w:r>
        <w:rPr>
          <w:rFonts w:ascii="Times New Roman" w:eastAsia="Times New Roman" w:hAnsi="Times New Roman" w:cs="Times New Roman"/>
          <w:sz w:val="24"/>
          <w:szCs w:val="24"/>
        </w:rPr>
        <w:t>al brut de moins de 25 921 $, (2) a un ou des enfants à charge et (3) reçoit une allocation canadienne pour enfants. Si les deux conjoints demandent des prestations d'AE pour la même période, seul l'un d'eux est admissible au supplément du revenu familial.</w:t>
      </w:r>
      <w:r>
        <w:rPr>
          <w:rFonts w:ascii="Times New Roman" w:eastAsia="Times New Roman" w:hAnsi="Times New Roman" w:cs="Times New Roman"/>
          <w:sz w:val="24"/>
          <w:szCs w:val="24"/>
        </w:rPr>
        <w:t xml:space="preserve"> </w:t>
      </w:r>
    </w:p>
    <w:p w14:paraId="000002D7" w14:textId="77777777" w:rsidR="00253E70" w:rsidRDefault="00253E70">
      <w:pPr>
        <w:spacing w:line="240" w:lineRule="auto"/>
        <w:jc w:val="both"/>
        <w:rPr>
          <w:rFonts w:ascii="Times New Roman" w:eastAsia="Times New Roman" w:hAnsi="Times New Roman" w:cs="Times New Roman"/>
          <w:sz w:val="24"/>
          <w:szCs w:val="24"/>
        </w:rPr>
      </w:pPr>
    </w:p>
    <w:p w14:paraId="000002D8"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82" w:name="_zczxnri8vj2q" w:colFirst="0" w:colLast="0"/>
      <w:bookmarkEnd w:id="82"/>
      <w:r>
        <w:rPr>
          <w:rFonts w:ascii="Times New Roman" w:eastAsia="Times New Roman" w:hAnsi="Times New Roman" w:cs="Times New Roman"/>
          <w:b/>
          <w:color w:val="000000"/>
          <w:sz w:val="24"/>
          <w:szCs w:val="24"/>
        </w:rPr>
        <w:t xml:space="preserve"> Q. Une fois la demande de prestations régulières d’assurance-emploi acceptée, quelles sont les obligations de la personne prestataire? </w:t>
      </w:r>
    </w:p>
    <w:p w14:paraId="000002D9" w14:textId="77777777" w:rsidR="00253E70" w:rsidRDefault="00253E70">
      <w:pPr>
        <w:spacing w:line="240" w:lineRule="auto"/>
        <w:jc w:val="both"/>
        <w:rPr>
          <w:rFonts w:ascii="Times New Roman" w:eastAsia="Times New Roman" w:hAnsi="Times New Roman" w:cs="Times New Roman"/>
          <w:sz w:val="24"/>
          <w:szCs w:val="24"/>
        </w:rPr>
      </w:pPr>
    </w:p>
    <w:p w14:paraId="000002DA"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Une fois l'admissibilité de la personne mise à pied établie, elle doit prouver qu'elle est en chômage pendant toute</w:t>
      </w:r>
      <w:r>
        <w:rPr>
          <w:rFonts w:ascii="Times New Roman" w:eastAsia="Times New Roman" w:hAnsi="Times New Roman" w:cs="Times New Roman"/>
          <w:sz w:val="24"/>
          <w:szCs w:val="24"/>
          <w:highlight w:val="white"/>
        </w:rPr>
        <w:t xml:space="preserve"> semaine pour laquelle elle demande des prestations et qu'il n'y a pas de circonstances ou de conditions particulières qui entraîneraient son inadmissibilité ou son exclusion du bénéfice des prestations. </w:t>
      </w:r>
    </w:p>
    <w:p w14:paraId="000002DB" w14:textId="77777777" w:rsidR="00253E70" w:rsidRDefault="007D39A0">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Pour ce faire, la </w:t>
      </w:r>
      <w:r>
        <w:rPr>
          <w:rFonts w:ascii="Times New Roman" w:eastAsia="Times New Roman" w:hAnsi="Times New Roman" w:cs="Times New Roman"/>
          <w:sz w:val="24"/>
          <w:szCs w:val="24"/>
        </w:rPr>
        <w:t xml:space="preserve">personne devra compléter des </w:t>
      </w:r>
      <w:r>
        <w:rPr>
          <w:rFonts w:ascii="Times New Roman" w:eastAsia="Times New Roman" w:hAnsi="Times New Roman" w:cs="Times New Roman"/>
          <w:b/>
          <w:sz w:val="24"/>
          <w:szCs w:val="24"/>
        </w:rPr>
        <w:t>décl</w:t>
      </w:r>
      <w:r>
        <w:rPr>
          <w:rFonts w:ascii="Times New Roman" w:eastAsia="Times New Roman" w:hAnsi="Times New Roman" w:cs="Times New Roman"/>
          <w:b/>
          <w:sz w:val="24"/>
          <w:szCs w:val="24"/>
        </w:rPr>
        <w:t>arations du prestataire</w:t>
      </w:r>
      <w:r>
        <w:rPr>
          <w:rFonts w:ascii="Times New Roman" w:eastAsia="Times New Roman" w:hAnsi="Times New Roman" w:cs="Times New Roman"/>
          <w:sz w:val="24"/>
          <w:szCs w:val="24"/>
        </w:rPr>
        <w:t xml:space="preserve">, aussi appelées “déclarations à la quinzaine”, </w:t>
      </w:r>
      <w:r>
        <w:rPr>
          <w:rFonts w:ascii="Times New Roman" w:eastAsia="Times New Roman" w:hAnsi="Times New Roman" w:cs="Times New Roman"/>
          <w:sz w:val="24"/>
          <w:szCs w:val="24"/>
          <w:highlight w:val="white"/>
        </w:rPr>
        <w:t>aux deux semaines afin de démontrer son admissibilité de manière continue et recevoir tout paiement auquel elle aurait droit. Un manquement à cette obligation pourrait résulter à une pe</w:t>
      </w:r>
      <w:r>
        <w:rPr>
          <w:rFonts w:ascii="Times New Roman" w:eastAsia="Times New Roman" w:hAnsi="Times New Roman" w:cs="Times New Roman"/>
          <w:sz w:val="24"/>
          <w:szCs w:val="24"/>
          <w:highlight w:val="white"/>
        </w:rPr>
        <w:t xml:space="preserve">rte de prestations. </w:t>
      </w:r>
    </w:p>
    <w:p w14:paraId="000002DC" w14:textId="77777777" w:rsidR="00253E70" w:rsidRDefault="007D39A0">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Pour remplir ces déclarations, la personne pourra utiliser le service de </w:t>
      </w:r>
      <w:hyperlink r:id="rId74">
        <w:r>
          <w:rPr>
            <w:rFonts w:ascii="Times New Roman" w:eastAsia="Times New Roman" w:hAnsi="Times New Roman" w:cs="Times New Roman"/>
            <w:sz w:val="24"/>
            <w:szCs w:val="24"/>
            <w:u w:val="single"/>
          </w:rPr>
          <w:t>déclaration par Internet</w:t>
        </w:r>
      </w:hyperlink>
      <w:r>
        <w:rPr>
          <w:rFonts w:ascii="Times New Roman" w:eastAsia="Times New Roman" w:hAnsi="Times New Roman" w:cs="Times New Roman"/>
          <w:sz w:val="24"/>
          <w:szCs w:val="24"/>
        </w:rPr>
        <w:t xml:space="preserve">. Elle pourra également utiliser le </w:t>
      </w:r>
      <w:hyperlink r:id="rId75">
        <w:r>
          <w:rPr>
            <w:rFonts w:ascii="Times New Roman" w:eastAsia="Times New Roman" w:hAnsi="Times New Roman" w:cs="Times New Roman"/>
            <w:sz w:val="24"/>
            <w:szCs w:val="24"/>
            <w:u w:val="single"/>
          </w:rPr>
          <w:t>Service de déclaration par téléphone</w:t>
        </w:r>
      </w:hyperlink>
      <w:r>
        <w:rPr>
          <w:rFonts w:ascii="Times New Roman" w:eastAsia="Times New Roman" w:hAnsi="Times New Roman" w:cs="Times New Roman"/>
          <w:sz w:val="24"/>
          <w:szCs w:val="24"/>
        </w:rPr>
        <w:t xml:space="preserve"> au 1-800-431-5595 ou </w:t>
      </w:r>
      <w:hyperlink r:id="rId76">
        <w:r>
          <w:rPr>
            <w:rFonts w:ascii="Times New Roman" w:eastAsia="Times New Roman" w:hAnsi="Times New Roman" w:cs="Times New Roman"/>
            <w:sz w:val="24"/>
            <w:szCs w:val="24"/>
            <w:u w:val="single"/>
          </w:rPr>
          <w:t>remplir sa déclaration papier</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La personne devra fou</w:t>
      </w:r>
      <w:r>
        <w:rPr>
          <w:rFonts w:ascii="Times New Roman" w:eastAsia="Times New Roman" w:hAnsi="Times New Roman" w:cs="Times New Roman"/>
          <w:sz w:val="24"/>
          <w:szCs w:val="24"/>
          <w:highlight w:val="white"/>
        </w:rPr>
        <w:t>rnir son numéro d’assurance sociale et son code d’accès à quatre chiffres (inscrit sur le “Relevé des prestations” reçu à la suite du traitement de sa demande) en faisant sa déclaration par téléphone ou par Internet. La date à laquelle la personne de</w:t>
      </w:r>
      <w:r>
        <w:rPr>
          <w:rFonts w:ascii="Times New Roman" w:eastAsia="Times New Roman" w:hAnsi="Times New Roman" w:cs="Times New Roman"/>
          <w:sz w:val="24"/>
          <w:szCs w:val="24"/>
          <w:highlight w:val="white"/>
        </w:rPr>
        <w:t xml:space="preserve">vra remplir sa prochaine déclaration sera indiquée par message téléphonique. La personne aura trois semaines pour produire sa déclaration. </w:t>
      </w:r>
    </w:p>
    <w:p w14:paraId="000002DD" w14:textId="77777777" w:rsidR="00253E70" w:rsidRDefault="007D39A0">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La personne mise à pied devra répondre de sa capacité de travailler, de sa disponibilité et déclarer les sommes </w:t>
      </w:r>
      <w:r>
        <w:rPr>
          <w:rFonts w:ascii="Times New Roman" w:eastAsia="Times New Roman" w:hAnsi="Times New Roman" w:cs="Times New Roman"/>
          <w:sz w:val="24"/>
          <w:szCs w:val="24"/>
          <w:highlight w:val="white"/>
        </w:rPr>
        <w:t>reçues ou à recevoir qui pourraient réduire ou même annuler ses prestations pour la ou les semaines en question (</w:t>
      </w:r>
      <w:r>
        <w:rPr>
          <w:rFonts w:ascii="Times New Roman" w:eastAsia="Times New Roman" w:hAnsi="Times New Roman" w:cs="Times New Roman"/>
          <w:sz w:val="24"/>
          <w:szCs w:val="24"/>
        </w:rPr>
        <w:t xml:space="preserve">Source : </w:t>
      </w:r>
      <w:hyperlink r:id="rId77">
        <w:r>
          <w:rPr>
            <w:rFonts w:ascii="Times New Roman" w:eastAsia="Times New Roman" w:hAnsi="Times New Roman" w:cs="Times New Roman"/>
            <w:sz w:val="24"/>
            <w:szCs w:val="24"/>
            <w:u w:val="single"/>
          </w:rPr>
          <w:t>Conseils pratiques aux chômeurs et chômeuses 2019</w:t>
        </w:r>
      </w:hyperlink>
      <w:r>
        <w:rPr>
          <w:rFonts w:ascii="Times New Roman" w:eastAsia="Times New Roman" w:hAnsi="Times New Roman" w:cs="Times New Roman"/>
          <w:sz w:val="24"/>
          <w:szCs w:val="24"/>
        </w:rPr>
        <w:t>, Mac de Montréal)</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Pratiquement toutes les sommes reçues d’un emploi constituent de la rémunération. À celles-ci s’ajoutent d’autres sommes prévues par la loi. Voici quelques exemples de rém</w:t>
      </w:r>
      <w:r>
        <w:rPr>
          <w:rFonts w:ascii="Times New Roman" w:eastAsia="Times New Roman" w:hAnsi="Times New Roman" w:cs="Times New Roman"/>
          <w:sz w:val="24"/>
          <w:szCs w:val="24"/>
        </w:rPr>
        <w:t>unération à déclarer :</w:t>
      </w:r>
    </w:p>
    <w:p w14:paraId="000002DE" w14:textId="77777777" w:rsidR="00253E70" w:rsidRDefault="007D39A0">
      <w:pPr>
        <w:numPr>
          <w:ilvl w:val="1"/>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revenus d’emploi (salaire, paye de vacances, indemnité de départ, etc.);</w:t>
      </w:r>
    </w:p>
    <w:p w14:paraId="000002DF" w14:textId="77777777" w:rsidR="00253E70" w:rsidRDefault="007D39A0">
      <w:pPr>
        <w:numPr>
          <w:ilvl w:val="1"/>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pension (régime d’entreprise et RRQ);</w:t>
      </w:r>
    </w:p>
    <w:p w14:paraId="000002E0" w14:textId="77777777" w:rsidR="00253E70" w:rsidRDefault="007D39A0">
      <w:pPr>
        <w:numPr>
          <w:ilvl w:val="1"/>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indemnités pour accident de travail (CSST);</w:t>
      </w:r>
    </w:p>
    <w:p w14:paraId="000002E1" w14:textId="77777777" w:rsidR="00253E70" w:rsidRDefault="007D39A0">
      <w:pPr>
        <w:numPr>
          <w:ilvl w:val="1"/>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assurance-salaire;</w:t>
      </w:r>
    </w:p>
    <w:p w14:paraId="000002E2" w14:textId="77777777" w:rsidR="00253E70" w:rsidRDefault="007D39A0">
      <w:pPr>
        <w:numPr>
          <w:ilvl w:val="1"/>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indemnités de la Société de l’assurance automobil</w:t>
      </w:r>
      <w:r>
        <w:rPr>
          <w:rFonts w:ascii="Times New Roman" w:eastAsia="Times New Roman" w:hAnsi="Times New Roman" w:cs="Times New Roman"/>
          <w:sz w:val="24"/>
          <w:szCs w:val="24"/>
        </w:rPr>
        <w:t>e du Québec (SAAQ);</w:t>
      </w:r>
    </w:p>
    <w:p w14:paraId="000002E3" w14:textId="77777777" w:rsidR="00253E70" w:rsidRDefault="007D39A0">
      <w:pPr>
        <w:numPr>
          <w:ilvl w:val="1"/>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revenu de travail autonome.</w:t>
      </w:r>
    </w:p>
    <w:p w14:paraId="000002E4" w14:textId="77777777" w:rsidR="00253E70" w:rsidRDefault="00253E70">
      <w:pPr>
        <w:spacing w:line="240" w:lineRule="auto"/>
        <w:rPr>
          <w:rFonts w:ascii="Times New Roman" w:eastAsia="Times New Roman" w:hAnsi="Times New Roman" w:cs="Times New Roman"/>
          <w:sz w:val="24"/>
          <w:szCs w:val="24"/>
        </w:rPr>
      </w:pPr>
    </w:p>
    <w:p w14:paraId="000002E5" w14:textId="77777777" w:rsidR="00253E70" w:rsidRDefault="007D39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 constituent pas de la rémunération :</w:t>
      </w:r>
    </w:p>
    <w:p w14:paraId="000002E6" w14:textId="77777777" w:rsidR="00253E70" w:rsidRDefault="00253E70">
      <w:pPr>
        <w:spacing w:line="240" w:lineRule="auto"/>
        <w:rPr>
          <w:rFonts w:ascii="Times New Roman" w:eastAsia="Times New Roman" w:hAnsi="Times New Roman" w:cs="Times New Roman"/>
          <w:sz w:val="24"/>
          <w:szCs w:val="24"/>
        </w:rPr>
      </w:pPr>
    </w:p>
    <w:p w14:paraId="000002E7" w14:textId="77777777" w:rsidR="00253E70" w:rsidRDefault="007D39A0">
      <w:pPr>
        <w:numPr>
          <w:ilvl w:val="1"/>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pension fédérale, pension d’invalidité ou somme touchée à la suite du règlement définitif d’indemnités d’accident du travail;</w:t>
      </w:r>
    </w:p>
    <w:p w14:paraId="000002E8" w14:textId="77777777" w:rsidR="00253E70" w:rsidRDefault="007D39A0">
      <w:pPr>
        <w:numPr>
          <w:ilvl w:val="1"/>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rente versée au conjoint sur</w:t>
      </w:r>
      <w:r>
        <w:rPr>
          <w:rFonts w:ascii="Times New Roman" w:eastAsia="Times New Roman" w:hAnsi="Times New Roman" w:cs="Times New Roman"/>
          <w:sz w:val="24"/>
          <w:szCs w:val="24"/>
        </w:rPr>
        <w:t>vivant;</w:t>
      </w:r>
    </w:p>
    <w:p w14:paraId="000002E9" w14:textId="77777777" w:rsidR="00253E70" w:rsidRDefault="007D39A0">
      <w:pPr>
        <w:numPr>
          <w:ilvl w:val="1"/>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généralement les sommes qui ne sont pas reliées à un emploi (prêts et bourses pour étudiants, remboursement d’impôt, gains à la loterie, etc.).</w:t>
      </w:r>
    </w:p>
    <w:p w14:paraId="000002EA" w14:textId="77777777" w:rsidR="00253E70" w:rsidRDefault="00253E70">
      <w:pPr>
        <w:spacing w:line="240" w:lineRule="auto"/>
        <w:jc w:val="both"/>
        <w:rPr>
          <w:rFonts w:ascii="Times New Roman" w:eastAsia="Times New Roman" w:hAnsi="Times New Roman" w:cs="Times New Roman"/>
          <w:sz w:val="24"/>
          <w:szCs w:val="24"/>
        </w:rPr>
      </w:pPr>
    </w:p>
    <w:p w14:paraId="000002EB"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 règle générale, le travailleur ou la travailleuse doit démontrer qu'il ou elle a fait des démarches de recherche d'emploi tout au long de sa période de prestation.</w:t>
      </w:r>
    </w:p>
    <w:p w14:paraId="000002EC" w14:textId="77777777" w:rsidR="00253E70" w:rsidRDefault="00253E70">
      <w:pPr>
        <w:spacing w:line="240" w:lineRule="auto"/>
        <w:rPr>
          <w:rFonts w:ascii="Times New Roman" w:eastAsia="Times New Roman" w:hAnsi="Times New Roman" w:cs="Times New Roman"/>
          <w:sz w:val="24"/>
          <w:szCs w:val="24"/>
        </w:rPr>
      </w:pPr>
    </w:p>
    <w:p w14:paraId="000002ED"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83" w:name="_ljkttriai66u" w:colFirst="0" w:colLast="0"/>
      <w:bookmarkEnd w:id="83"/>
      <w:r>
        <w:rPr>
          <w:rFonts w:ascii="Times New Roman" w:eastAsia="Times New Roman" w:hAnsi="Times New Roman" w:cs="Times New Roman"/>
          <w:b/>
          <w:color w:val="000000"/>
          <w:sz w:val="24"/>
          <w:szCs w:val="24"/>
        </w:rPr>
        <w:t>Q. Dans le cas où la personne mise à pied reçoit une rémunération alors que lui sont ver</w:t>
      </w:r>
      <w:r>
        <w:rPr>
          <w:rFonts w:ascii="Times New Roman" w:eastAsia="Times New Roman" w:hAnsi="Times New Roman" w:cs="Times New Roman"/>
          <w:b/>
          <w:color w:val="000000"/>
          <w:sz w:val="24"/>
          <w:szCs w:val="24"/>
        </w:rPr>
        <w:t>sées des prestations régulières d’assurance-emploi, comment cela affectera-t-il le calcul de ses prestations?</w:t>
      </w:r>
    </w:p>
    <w:p w14:paraId="000002EE" w14:textId="77777777" w:rsidR="00253E70" w:rsidRDefault="00253E70">
      <w:pPr>
        <w:spacing w:line="240" w:lineRule="auto"/>
        <w:jc w:val="both"/>
        <w:rPr>
          <w:rFonts w:ascii="Times New Roman" w:eastAsia="Times New Roman" w:hAnsi="Times New Roman" w:cs="Times New Roman"/>
          <w:sz w:val="24"/>
          <w:szCs w:val="24"/>
          <w:highlight w:val="yellow"/>
        </w:rPr>
      </w:pPr>
    </w:p>
    <w:p w14:paraId="000002EF" w14:textId="77777777" w:rsidR="00253E70" w:rsidRDefault="007D39A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ATTENTION! Avec la mise en place de  la Prestation canadienne d’urgence, des questions d’arrimage entre le régime d’assurance-emploi et cette prestation demeurent en suspens. Nous ne pouvons confirmer que la réponse à cette question ci-reproduite prévaut t</w:t>
      </w:r>
      <w:r>
        <w:rPr>
          <w:rFonts w:ascii="Times New Roman" w:eastAsia="Times New Roman" w:hAnsi="Times New Roman" w:cs="Times New Roman"/>
          <w:b/>
          <w:sz w:val="24"/>
          <w:szCs w:val="24"/>
        </w:rPr>
        <w:t>oujours.</w:t>
      </w:r>
    </w:p>
    <w:p w14:paraId="000002F0" w14:textId="77777777" w:rsidR="00253E70" w:rsidRDefault="00253E70">
      <w:pPr>
        <w:spacing w:line="240" w:lineRule="auto"/>
        <w:jc w:val="both"/>
        <w:rPr>
          <w:rFonts w:ascii="Times New Roman" w:eastAsia="Times New Roman" w:hAnsi="Times New Roman" w:cs="Times New Roman"/>
          <w:sz w:val="24"/>
          <w:szCs w:val="24"/>
        </w:rPr>
      </w:pPr>
    </w:p>
    <w:p w14:paraId="000002F1"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Dans un tel cas, c’est la règle du 50% (ou 50 cents) qui s’applique concernant les gains gagnés pendant que la personne prestataire touche des prestations. Ce qui signifie que la Commission déduira de son paiement 50 cent pour chaque dollar gag</w:t>
      </w:r>
      <w:r>
        <w:rPr>
          <w:rFonts w:ascii="Times New Roman" w:eastAsia="Times New Roman" w:hAnsi="Times New Roman" w:cs="Times New Roman"/>
          <w:sz w:val="24"/>
          <w:szCs w:val="24"/>
        </w:rPr>
        <w:t xml:space="preserve">né. Si la Commission considère que la personne prestataire a travaillé à temps plein pendant une semaine donnée, celle-ci pourrait ne pas être payable du tout. (source : </w:t>
      </w:r>
      <w:hyperlink r:id="rId78">
        <w:r>
          <w:rPr>
            <w:rFonts w:ascii="Times New Roman" w:eastAsia="Times New Roman" w:hAnsi="Times New Roman" w:cs="Times New Roman"/>
            <w:sz w:val="24"/>
            <w:szCs w:val="24"/>
            <w:u w:val="single"/>
          </w:rPr>
          <w:t>Conseils pratiques aux chômeurs et chômeuses 2019</w:t>
        </w:r>
      </w:hyperlink>
      <w:r>
        <w:rPr>
          <w:rFonts w:ascii="Times New Roman" w:eastAsia="Times New Roman" w:hAnsi="Times New Roman" w:cs="Times New Roman"/>
          <w:sz w:val="24"/>
          <w:szCs w:val="24"/>
        </w:rPr>
        <w:t xml:space="preserve">, Mac de Montréal). </w:t>
      </w:r>
    </w:p>
    <w:p w14:paraId="000002F2" w14:textId="77777777" w:rsidR="00253E70" w:rsidRDefault="00253E70">
      <w:pPr>
        <w:spacing w:line="240" w:lineRule="auto"/>
        <w:jc w:val="both"/>
        <w:rPr>
          <w:rFonts w:ascii="Times New Roman" w:eastAsia="Times New Roman" w:hAnsi="Times New Roman" w:cs="Times New Roman"/>
          <w:sz w:val="24"/>
          <w:szCs w:val="24"/>
        </w:rPr>
      </w:pPr>
    </w:p>
    <w:p w14:paraId="000002F3"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84" w:name="_un9diy16jrax" w:colFirst="0" w:colLast="0"/>
      <w:bookmarkEnd w:id="84"/>
      <w:r>
        <w:rPr>
          <w:rFonts w:ascii="Times New Roman" w:eastAsia="Times New Roman" w:hAnsi="Times New Roman" w:cs="Times New Roman"/>
          <w:b/>
          <w:color w:val="000000"/>
          <w:sz w:val="24"/>
          <w:szCs w:val="24"/>
        </w:rPr>
        <w:t>Q. Dans le cas où la personne travaille à son compte (notamment travail autonome ou exploitation d’une entreprise) durant la p</w:t>
      </w:r>
      <w:r>
        <w:rPr>
          <w:rFonts w:ascii="Times New Roman" w:eastAsia="Times New Roman" w:hAnsi="Times New Roman" w:cs="Times New Roman"/>
          <w:b/>
          <w:color w:val="000000"/>
          <w:sz w:val="24"/>
          <w:szCs w:val="24"/>
        </w:rPr>
        <w:t xml:space="preserve">ériode de prestations régulières d’assurance-emploi, comment cela affectera-t-il le calcul de ses prestations ou son admissibilité?  </w:t>
      </w:r>
    </w:p>
    <w:p w14:paraId="000002F4" w14:textId="77777777" w:rsidR="00253E70" w:rsidRDefault="00253E70">
      <w:pPr>
        <w:spacing w:line="240" w:lineRule="auto"/>
        <w:jc w:val="both"/>
        <w:rPr>
          <w:rFonts w:ascii="Times New Roman" w:eastAsia="Times New Roman" w:hAnsi="Times New Roman" w:cs="Times New Roman"/>
          <w:b/>
          <w:sz w:val="24"/>
          <w:szCs w:val="24"/>
        </w:rPr>
      </w:pPr>
    </w:p>
    <w:p w14:paraId="000002F5"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ATTENTION! Avec la mise en place de  la Prestation canadienne d’urgence, des questions d’arrimage entre le régime d’assur</w:t>
      </w:r>
      <w:r>
        <w:rPr>
          <w:rFonts w:ascii="Times New Roman" w:eastAsia="Times New Roman" w:hAnsi="Times New Roman" w:cs="Times New Roman"/>
          <w:b/>
          <w:sz w:val="24"/>
          <w:szCs w:val="24"/>
        </w:rPr>
        <w:t>ance-emploi et cette prestation demeurent en suspens. Nous ne pouvons confirmer que la réponse à cette question ci-reproduite prévaut toujours.</w:t>
      </w:r>
    </w:p>
    <w:p w14:paraId="000002F6" w14:textId="77777777" w:rsidR="00253E70" w:rsidRDefault="00253E70">
      <w:pPr>
        <w:spacing w:line="240" w:lineRule="auto"/>
        <w:jc w:val="both"/>
        <w:rPr>
          <w:rFonts w:ascii="Times New Roman" w:eastAsia="Times New Roman" w:hAnsi="Times New Roman" w:cs="Times New Roman"/>
          <w:sz w:val="24"/>
          <w:szCs w:val="24"/>
        </w:rPr>
      </w:pPr>
    </w:p>
    <w:p w14:paraId="000002F7"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Dans le cadre des déclarations que la personne a à faire toutes les deux semaines, la Commission pose de nomb</w:t>
      </w:r>
      <w:r>
        <w:rPr>
          <w:rFonts w:ascii="Times New Roman" w:eastAsia="Times New Roman" w:hAnsi="Times New Roman" w:cs="Times New Roman"/>
          <w:sz w:val="24"/>
          <w:szCs w:val="24"/>
        </w:rPr>
        <w:t>reuses questions, dont les suivantes : « Travaillez-vous à votre compte ? Avez- vous travaillé ou touché un salaire pendant la période visée par cette déclaration ? Ceci inclut un travail à votre compte ou un travail pour lequel vous ne serez pas pa</w:t>
      </w:r>
      <w:r>
        <w:rPr>
          <w:rFonts w:ascii="Times New Roman" w:eastAsia="Times New Roman" w:hAnsi="Times New Roman" w:cs="Times New Roman"/>
          <w:sz w:val="24"/>
          <w:szCs w:val="24"/>
        </w:rPr>
        <w:t xml:space="preserve">yé ou serez payé plus tard. » Par ces questions, la Commission veut notamment savoir si la </w:t>
      </w:r>
      <w:r>
        <w:rPr>
          <w:rFonts w:ascii="Times New Roman" w:eastAsia="Times New Roman" w:hAnsi="Times New Roman" w:cs="Times New Roman"/>
          <w:sz w:val="24"/>
          <w:szCs w:val="24"/>
        </w:rPr>
        <w:lastRenderedPageBreak/>
        <w:t>personne exerce un travail à son compte ou si elle exploite une entreprise pendant qu’elle reçoit des prestations de chômage.</w:t>
      </w:r>
    </w:p>
    <w:p w14:paraId="000002F8" w14:textId="77777777" w:rsidR="00253E70" w:rsidRDefault="00253E70">
      <w:pPr>
        <w:spacing w:line="240" w:lineRule="auto"/>
        <w:jc w:val="both"/>
        <w:rPr>
          <w:rFonts w:ascii="Times New Roman" w:eastAsia="Times New Roman" w:hAnsi="Times New Roman" w:cs="Times New Roman"/>
          <w:sz w:val="24"/>
          <w:szCs w:val="24"/>
        </w:rPr>
      </w:pPr>
    </w:p>
    <w:p w14:paraId="000002F9"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Lorsque la personne travaille à so</w:t>
      </w:r>
      <w:r>
        <w:rPr>
          <w:rFonts w:ascii="Times New Roman" w:eastAsia="Times New Roman" w:hAnsi="Times New Roman" w:cs="Times New Roman"/>
          <w:sz w:val="24"/>
          <w:szCs w:val="24"/>
        </w:rPr>
        <w:t xml:space="preserve">n compte, elle devra déclarer les revenus </w:t>
      </w:r>
      <w:r>
        <w:rPr>
          <w:rFonts w:ascii="Times New Roman" w:eastAsia="Times New Roman" w:hAnsi="Times New Roman" w:cs="Times New Roman"/>
          <w:sz w:val="24"/>
          <w:szCs w:val="24"/>
          <w:u w:val="single"/>
        </w:rPr>
        <w:t>nets</w:t>
      </w:r>
      <w:r>
        <w:rPr>
          <w:rFonts w:ascii="Times New Roman" w:eastAsia="Times New Roman" w:hAnsi="Times New Roman" w:cs="Times New Roman"/>
          <w:sz w:val="24"/>
          <w:szCs w:val="24"/>
        </w:rPr>
        <w:t xml:space="preserve"> d’entreprise (une fois les dépenses effectuées) ainsi que les revenus de la semaine où le travail est effectué, peu importe le moment du paiement des honoraires, ce qui peut parfois être complexe dans les circ</w:t>
      </w:r>
      <w:r>
        <w:rPr>
          <w:rFonts w:ascii="Times New Roman" w:eastAsia="Times New Roman" w:hAnsi="Times New Roman" w:cs="Times New Roman"/>
          <w:sz w:val="24"/>
          <w:szCs w:val="24"/>
        </w:rPr>
        <w:t xml:space="preserve">onstances. Le Mouvement action-chômage (MAC) de Montréal indique qu’il est donc primordial de tenir une comptabilité rigoureuse de son activité pour démontrer à la Commission que ses déclarations correspondent vraiment à la réalité (source : </w:t>
      </w:r>
      <w:hyperlink r:id="rId79">
        <w:r>
          <w:rPr>
            <w:rFonts w:ascii="Times New Roman" w:eastAsia="Times New Roman" w:hAnsi="Times New Roman" w:cs="Times New Roman"/>
            <w:sz w:val="24"/>
            <w:szCs w:val="24"/>
            <w:u w:val="single"/>
          </w:rPr>
          <w:t>Conseils pratiques aux chômeurs et chômeuses 2019</w:t>
        </w:r>
      </w:hyperlink>
      <w:r>
        <w:rPr>
          <w:rFonts w:ascii="Times New Roman" w:eastAsia="Times New Roman" w:hAnsi="Times New Roman" w:cs="Times New Roman"/>
          <w:sz w:val="24"/>
          <w:szCs w:val="24"/>
        </w:rPr>
        <w:t xml:space="preserve">, Mac de Montréal). </w:t>
      </w:r>
    </w:p>
    <w:p w14:paraId="000002FA" w14:textId="77777777" w:rsidR="00253E70" w:rsidRDefault="00253E70">
      <w:pPr>
        <w:spacing w:line="240" w:lineRule="auto"/>
        <w:jc w:val="both"/>
        <w:rPr>
          <w:rFonts w:ascii="Times New Roman" w:eastAsia="Times New Roman" w:hAnsi="Times New Roman" w:cs="Times New Roman"/>
          <w:sz w:val="24"/>
          <w:szCs w:val="24"/>
        </w:rPr>
      </w:pPr>
    </w:p>
    <w:p w14:paraId="000002FB"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personne qui déclare du travail à son compte, se</w:t>
      </w:r>
      <w:r>
        <w:rPr>
          <w:rFonts w:ascii="Times New Roman" w:eastAsia="Times New Roman" w:hAnsi="Times New Roman" w:cs="Times New Roman"/>
          <w:sz w:val="24"/>
          <w:szCs w:val="24"/>
        </w:rPr>
        <w:t>ra plus susceptible qu’une enquête soit réalisée par Service Canada concernant son réel état de chômage, c’est-à-dire, si elle est véritablement au chômage au sens de la Loi malgré le travail effectué. La personne pourrait, dans le cadre d’une enquête avoi</w:t>
      </w:r>
      <w:r>
        <w:rPr>
          <w:rFonts w:ascii="Times New Roman" w:eastAsia="Times New Roman" w:hAnsi="Times New Roman" w:cs="Times New Roman"/>
          <w:sz w:val="24"/>
          <w:szCs w:val="24"/>
        </w:rPr>
        <w:t>r à démontrer qu’elle exerce cette activité « dans une mesure si limitée que cet emploi ou cette activité ne représenterait pas normalement votre principal moyen de subsistance ».</w:t>
      </w:r>
    </w:p>
    <w:p w14:paraId="000002FC" w14:textId="77777777" w:rsidR="00253E70" w:rsidRDefault="00253E70">
      <w:pPr>
        <w:spacing w:line="240" w:lineRule="auto"/>
        <w:jc w:val="both"/>
        <w:rPr>
          <w:rFonts w:ascii="Times New Roman" w:eastAsia="Times New Roman" w:hAnsi="Times New Roman" w:cs="Times New Roman"/>
          <w:sz w:val="24"/>
          <w:szCs w:val="24"/>
        </w:rPr>
      </w:pPr>
    </w:p>
    <w:p w14:paraId="000002FD" w14:textId="77777777" w:rsidR="00253E70" w:rsidRDefault="007D39A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Pour faire cette preuve, la personne devra notamment établir qu’elle ne</w:t>
      </w:r>
      <w:r>
        <w:rPr>
          <w:rFonts w:ascii="Times New Roman" w:eastAsia="Times New Roman" w:hAnsi="Times New Roman" w:cs="Times New Roman"/>
          <w:sz w:val="24"/>
          <w:szCs w:val="24"/>
        </w:rPr>
        <w:t xml:space="preserve"> consacre que peu de temps à cette activité, qu’elle n’y a pas investi de sommes d’argent importantes, que les profits ne sont pas élevés, qu’elle fait une recherche d’emploi active et soutenue et que sa priorité est de se trouver un emploi salarié (</w:t>
      </w:r>
      <w:r>
        <w:rPr>
          <w:rFonts w:ascii="Times New Roman" w:eastAsia="Times New Roman" w:hAnsi="Times New Roman" w:cs="Times New Roman"/>
          <w:sz w:val="24"/>
          <w:szCs w:val="24"/>
        </w:rPr>
        <w:t xml:space="preserve">ou emploi assurable) à temps plein (source : </w:t>
      </w:r>
      <w:hyperlink r:id="rId80">
        <w:r>
          <w:rPr>
            <w:rFonts w:ascii="Times New Roman" w:eastAsia="Times New Roman" w:hAnsi="Times New Roman" w:cs="Times New Roman"/>
            <w:sz w:val="24"/>
            <w:szCs w:val="24"/>
            <w:u w:val="single"/>
          </w:rPr>
          <w:t>Conseils pratiques aux chômeurs et chômeuses 2019</w:t>
        </w:r>
      </w:hyperlink>
      <w:r>
        <w:rPr>
          <w:rFonts w:ascii="Times New Roman" w:eastAsia="Times New Roman" w:hAnsi="Times New Roman" w:cs="Times New Roman"/>
          <w:sz w:val="24"/>
          <w:szCs w:val="24"/>
        </w:rPr>
        <w:t xml:space="preserve">, Mac de Montréal). </w:t>
      </w:r>
      <w:r>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 xml:space="preserve">otez </w:t>
      </w:r>
      <w:r>
        <w:rPr>
          <w:rFonts w:ascii="Times New Roman" w:eastAsia="Times New Roman" w:hAnsi="Times New Roman" w:cs="Times New Roman"/>
          <w:sz w:val="24"/>
          <w:szCs w:val="24"/>
        </w:rPr>
        <w:t>que le pouvoir d’enquête de la Commission s’applique pour toutes les prestations reçues dans les six dernières années. Il est donc important de conserver tous les documents pertinents pendant cette période.</w:t>
      </w:r>
    </w:p>
    <w:p w14:paraId="000002FE" w14:textId="77777777" w:rsidR="00253E70" w:rsidRDefault="00253E70">
      <w:pPr>
        <w:spacing w:line="240" w:lineRule="auto"/>
        <w:jc w:val="both"/>
        <w:rPr>
          <w:rFonts w:ascii="Times New Roman" w:eastAsia="Times New Roman" w:hAnsi="Times New Roman" w:cs="Times New Roman"/>
          <w:b/>
          <w:sz w:val="24"/>
          <w:szCs w:val="24"/>
        </w:rPr>
      </w:pPr>
    </w:p>
    <w:p w14:paraId="000002FF"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85" w:name="_spzrnhewvhi5" w:colFirst="0" w:colLast="0"/>
      <w:bookmarkEnd w:id="85"/>
      <w:r>
        <w:rPr>
          <w:rFonts w:ascii="Times New Roman" w:eastAsia="Times New Roman" w:hAnsi="Times New Roman" w:cs="Times New Roman"/>
          <w:b/>
          <w:color w:val="000000"/>
          <w:sz w:val="24"/>
          <w:szCs w:val="24"/>
        </w:rPr>
        <w:t>Q. Si un employeur souhaite offrir à l</w:t>
      </w:r>
      <w:r>
        <w:rPr>
          <w:rFonts w:ascii="Times New Roman" w:eastAsia="Times New Roman" w:hAnsi="Times New Roman" w:cs="Times New Roman"/>
          <w:b/>
          <w:color w:val="000000"/>
          <w:sz w:val="24"/>
          <w:szCs w:val="24"/>
        </w:rPr>
        <w:t xml:space="preserve">a personne prestataire un supplément aux prestations régulières d’assurance-emploi dans le cas d’un arrêt temporaire de travail, est-ce que cela aura pour effet de diminuer le montant d’argent reçu par la personne prestataire? </w:t>
      </w:r>
    </w:p>
    <w:p w14:paraId="00000300" w14:textId="77777777" w:rsidR="00253E70" w:rsidRDefault="00253E70">
      <w:pPr>
        <w:spacing w:line="240" w:lineRule="auto"/>
        <w:ind w:firstLine="720"/>
        <w:jc w:val="both"/>
        <w:rPr>
          <w:rFonts w:ascii="Times New Roman" w:eastAsia="Times New Roman" w:hAnsi="Times New Roman" w:cs="Times New Roman"/>
          <w:b/>
          <w:sz w:val="24"/>
          <w:szCs w:val="24"/>
        </w:rPr>
      </w:pPr>
    </w:p>
    <w:p w14:paraId="00000301" w14:textId="77777777" w:rsidR="00253E70" w:rsidRDefault="007D39A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ATTENTION! Avec la mise en </w:t>
      </w:r>
      <w:r>
        <w:rPr>
          <w:rFonts w:ascii="Times New Roman" w:eastAsia="Times New Roman" w:hAnsi="Times New Roman" w:cs="Times New Roman"/>
          <w:b/>
          <w:sz w:val="24"/>
          <w:szCs w:val="24"/>
        </w:rPr>
        <w:t>place de  la Prestation canadienne d’urgence, des questions d’arrimage entre le régime d’assurance-emploi et cette prestation demeurent en suspens. Nous ne pouvons confirmer que la réponse à cette question ci-reproduite prévaut toujours.</w:t>
      </w:r>
    </w:p>
    <w:p w14:paraId="00000302" w14:textId="77777777" w:rsidR="00253E70" w:rsidRDefault="00253E70">
      <w:pPr>
        <w:spacing w:line="240" w:lineRule="auto"/>
        <w:jc w:val="both"/>
        <w:rPr>
          <w:rFonts w:ascii="Times New Roman" w:eastAsia="Times New Roman" w:hAnsi="Times New Roman" w:cs="Times New Roman"/>
          <w:b/>
          <w:sz w:val="24"/>
          <w:szCs w:val="24"/>
        </w:rPr>
      </w:pPr>
    </w:p>
    <w:p w14:paraId="00000303"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 si l’employeur fournit ce supplément via le </w:t>
      </w:r>
      <w:r>
        <w:rPr>
          <w:rFonts w:ascii="Times New Roman" w:eastAsia="Times New Roman" w:hAnsi="Times New Roman" w:cs="Times New Roman"/>
          <w:b/>
          <w:sz w:val="24"/>
          <w:szCs w:val="24"/>
        </w:rPr>
        <w:t>Programme de prestations supplémentaires de chômage (PSC)</w:t>
      </w:r>
      <w:r>
        <w:rPr>
          <w:rFonts w:ascii="Times New Roman" w:eastAsia="Times New Roman" w:hAnsi="Times New Roman" w:cs="Times New Roman"/>
          <w:sz w:val="24"/>
          <w:szCs w:val="24"/>
        </w:rPr>
        <w:t>. La description du régime peut faire partie d’un ou plusieurs documents comme une convention avec un syndicat ou une association, un contrat de fidu</w:t>
      </w:r>
      <w:r>
        <w:rPr>
          <w:rFonts w:ascii="Times New Roman" w:eastAsia="Times New Roman" w:hAnsi="Times New Roman" w:cs="Times New Roman"/>
          <w:sz w:val="24"/>
          <w:szCs w:val="24"/>
        </w:rPr>
        <w:t xml:space="preserve">cie sectoriel, une police d’assurance d’une compagnie privée, un guide de l’employé, un énoncé contenu dans une politique relative au personnel, ou encore, un engagement signé par l’employeur (source : </w:t>
      </w:r>
      <w:hyperlink r:id="rId81">
        <w:r>
          <w:rPr>
            <w:rFonts w:ascii="Times New Roman" w:eastAsia="Times New Roman" w:hAnsi="Times New Roman" w:cs="Times New Roman"/>
            <w:sz w:val="24"/>
            <w:szCs w:val="24"/>
            <w:u w:val="single"/>
          </w:rPr>
          <w:t>Conseils pratiques aux chômeurs et chômeuses 2019</w:t>
        </w:r>
      </w:hyperlink>
      <w:r>
        <w:rPr>
          <w:rFonts w:ascii="Times New Roman" w:eastAsia="Times New Roman" w:hAnsi="Times New Roman" w:cs="Times New Roman"/>
          <w:sz w:val="24"/>
          <w:szCs w:val="24"/>
        </w:rPr>
        <w:t>, Mac de Montréal).</w:t>
      </w:r>
    </w:p>
    <w:p w14:paraId="00000304" w14:textId="77777777" w:rsidR="00253E70" w:rsidRDefault="00253E70">
      <w:pPr>
        <w:spacing w:line="240" w:lineRule="auto"/>
        <w:jc w:val="both"/>
        <w:rPr>
          <w:rFonts w:ascii="Times New Roman" w:eastAsia="Times New Roman" w:hAnsi="Times New Roman" w:cs="Times New Roman"/>
          <w:sz w:val="24"/>
          <w:szCs w:val="24"/>
        </w:rPr>
      </w:pPr>
    </w:p>
    <w:p w14:paraId="00000305"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montant de prestations combiné aux prestations supplémentaires ne peut cependant pas dépa</w:t>
      </w:r>
      <w:r>
        <w:rPr>
          <w:rFonts w:ascii="Times New Roman" w:eastAsia="Times New Roman" w:hAnsi="Times New Roman" w:cs="Times New Roman"/>
          <w:sz w:val="24"/>
          <w:szCs w:val="24"/>
        </w:rPr>
        <w:t xml:space="preserve">sser 95 % de la rémunération hebdomadaire de la personne prestataire. </w:t>
      </w:r>
      <w:r>
        <w:rPr>
          <w:rFonts w:ascii="Times New Roman" w:eastAsia="Times New Roman" w:hAnsi="Times New Roman" w:cs="Times New Roman"/>
          <w:sz w:val="24"/>
          <w:szCs w:val="24"/>
          <w:highlight w:val="white"/>
        </w:rPr>
        <w:t xml:space="preserve">Les sommes versées dans le cadre d’un régime </w:t>
      </w:r>
      <w:r>
        <w:rPr>
          <w:rFonts w:ascii="Times New Roman" w:eastAsia="Times New Roman" w:hAnsi="Times New Roman" w:cs="Times New Roman"/>
          <w:sz w:val="24"/>
          <w:szCs w:val="24"/>
        </w:rPr>
        <w:t>PSC</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rPr>
        <w:t>enregistré auprès de Service Canada</w:t>
      </w:r>
      <w:r>
        <w:rPr>
          <w:rFonts w:ascii="Times New Roman" w:eastAsia="Times New Roman" w:hAnsi="Times New Roman" w:cs="Times New Roman"/>
          <w:sz w:val="24"/>
          <w:szCs w:val="24"/>
          <w:highlight w:val="white"/>
        </w:rPr>
        <w:t xml:space="preserve"> ne constituent pas une rémunération et ne sont pas déduites des prestations d’assurance-emploi (con</w:t>
      </w:r>
      <w:r>
        <w:rPr>
          <w:rFonts w:ascii="Times New Roman" w:eastAsia="Times New Roman" w:hAnsi="Times New Roman" w:cs="Times New Roman"/>
          <w:sz w:val="24"/>
          <w:szCs w:val="24"/>
          <w:highlight w:val="white"/>
        </w:rPr>
        <w:t xml:space="preserve">formément au </w:t>
      </w:r>
      <w:hyperlink r:id="rId82" w:anchor="docCont">
        <w:r>
          <w:rPr>
            <w:rFonts w:ascii="Times New Roman" w:eastAsia="Times New Roman" w:hAnsi="Times New Roman" w:cs="Times New Roman"/>
            <w:sz w:val="24"/>
            <w:szCs w:val="24"/>
            <w:u w:val="single"/>
          </w:rPr>
          <w:t xml:space="preserve">paragraphe 37(1) du </w:t>
        </w:r>
      </w:hyperlink>
      <w:hyperlink r:id="rId83" w:anchor="docCont">
        <w:r>
          <w:rPr>
            <w:rFonts w:ascii="Times New Roman" w:eastAsia="Times New Roman" w:hAnsi="Times New Roman" w:cs="Times New Roman"/>
            <w:i/>
            <w:sz w:val="24"/>
            <w:szCs w:val="24"/>
            <w:u w:val="single"/>
          </w:rPr>
          <w:t>Règlement sur l’a</w:t>
        </w:r>
        <w:r>
          <w:rPr>
            <w:rFonts w:ascii="Times New Roman" w:eastAsia="Times New Roman" w:hAnsi="Times New Roman" w:cs="Times New Roman"/>
            <w:i/>
            <w:sz w:val="24"/>
            <w:szCs w:val="24"/>
            <w:u w:val="single"/>
          </w:rPr>
          <w:t>ssurance-emploi</w:t>
        </w:r>
      </w:hyperlink>
      <w:r>
        <w:rPr>
          <w:rFonts w:ascii="Times New Roman" w:eastAsia="Times New Roman" w:hAnsi="Times New Roman" w:cs="Times New Roman"/>
          <w:sz w:val="24"/>
          <w:szCs w:val="24"/>
          <w:highlight w:val="white"/>
        </w:rPr>
        <w:t>).</w:t>
      </w:r>
    </w:p>
    <w:p w14:paraId="00000306"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07"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 choix des semaines durant lesquelles la personne prestataire recevra des prestations supplémentaires revient à son employeur. </w:t>
      </w:r>
    </w:p>
    <w:p w14:paraId="00000308" w14:textId="77777777" w:rsidR="00253E70" w:rsidRDefault="00253E70">
      <w:pPr>
        <w:spacing w:line="240" w:lineRule="auto"/>
        <w:jc w:val="both"/>
        <w:rPr>
          <w:rFonts w:ascii="Times New Roman" w:eastAsia="Times New Roman" w:hAnsi="Times New Roman" w:cs="Times New Roman"/>
          <w:sz w:val="24"/>
          <w:szCs w:val="24"/>
        </w:rPr>
      </w:pPr>
    </w:p>
    <w:p w14:paraId="00000309"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plus d’information sur les exigences du Programme (définies à l’art 37(2) du Règlement sur l’assuran</w:t>
      </w:r>
      <w:r>
        <w:rPr>
          <w:rFonts w:ascii="Times New Roman" w:eastAsia="Times New Roman" w:hAnsi="Times New Roman" w:cs="Times New Roman"/>
          <w:sz w:val="24"/>
          <w:szCs w:val="24"/>
        </w:rPr>
        <w:t xml:space="preserve">ce-emploi) et la mise en place d’un tel régime, consultez le lien suivant : </w:t>
      </w:r>
      <w:hyperlink r:id="rId84">
        <w:r>
          <w:rPr>
            <w:rFonts w:ascii="Times New Roman" w:eastAsia="Times New Roman" w:hAnsi="Times New Roman" w:cs="Times New Roman"/>
            <w:sz w:val="24"/>
            <w:szCs w:val="24"/>
            <w:u w:val="single"/>
          </w:rPr>
          <w:t>Programme de presta</w:t>
        </w:r>
        <w:r>
          <w:rPr>
            <w:rFonts w:ascii="Times New Roman" w:eastAsia="Times New Roman" w:hAnsi="Times New Roman" w:cs="Times New Roman"/>
            <w:sz w:val="24"/>
            <w:szCs w:val="24"/>
            <w:u w:val="single"/>
          </w:rPr>
          <w:t>tions supplémentaires de chômage</w:t>
        </w:r>
      </w:hyperlink>
      <w:r>
        <w:rPr>
          <w:rFonts w:ascii="Times New Roman" w:eastAsia="Times New Roman" w:hAnsi="Times New Roman" w:cs="Times New Roman"/>
          <w:sz w:val="24"/>
          <w:szCs w:val="24"/>
        </w:rPr>
        <w:t xml:space="preserve">. </w:t>
      </w:r>
    </w:p>
    <w:p w14:paraId="0000030A" w14:textId="77777777" w:rsidR="00253E70" w:rsidRDefault="00253E70">
      <w:pPr>
        <w:spacing w:line="240" w:lineRule="auto"/>
        <w:jc w:val="both"/>
        <w:rPr>
          <w:rFonts w:ascii="Times New Roman" w:eastAsia="Times New Roman" w:hAnsi="Times New Roman" w:cs="Times New Roman"/>
          <w:sz w:val="24"/>
          <w:szCs w:val="24"/>
        </w:rPr>
      </w:pPr>
    </w:p>
    <w:p w14:paraId="0000030B" w14:textId="77777777" w:rsidR="00253E70" w:rsidRDefault="007D39A0">
      <w:pPr>
        <w:spacing w:line="240" w:lineRule="auto"/>
        <w:jc w:val="both"/>
        <w:rPr>
          <w:rFonts w:ascii="Times New Roman" w:eastAsia="Times New Roman" w:hAnsi="Times New Roman" w:cs="Times New Roman"/>
          <w:b/>
          <w:sz w:val="24"/>
          <w:szCs w:val="24"/>
          <w:u w:val="single"/>
        </w:rPr>
      </w:pPr>
      <w:r>
        <w:br w:type="page"/>
      </w:r>
    </w:p>
    <w:p w14:paraId="0000030C" w14:textId="77777777" w:rsidR="00253E70" w:rsidRDefault="007D39A0">
      <w:pPr>
        <w:pStyle w:val="Titre2"/>
        <w:spacing w:line="240" w:lineRule="auto"/>
        <w:jc w:val="both"/>
        <w:rPr>
          <w:rFonts w:ascii="Times New Roman" w:eastAsia="Times New Roman" w:hAnsi="Times New Roman" w:cs="Times New Roman"/>
          <w:b/>
          <w:sz w:val="28"/>
          <w:szCs w:val="28"/>
          <w:u w:val="single"/>
        </w:rPr>
      </w:pPr>
      <w:bookmarkStart w:id="86" w:name="_eks3w56ixqkk" w:colFirst="0" w:colLast="0"/>
      <w:bookmarkEnd w:id="86"/>
      <w:r>
        <w:rPr>
          <w:rFonts w:ascii="Times New Roman" w:eastAsia="Times New Roman" w:hAnsi="Times New Roman" w:cs="Times New Roman"/>
          <w:b/>
          <w:sz w:val="28"/>
          <w:szCs w:val="28"/>
          <w:u w:val="single"/>
        </w:rPr>
        <w:lastRenderedPageBreak/>
        <w:t>VI. Droit des personnes dont les heures de travail sont réduites</w:t>
      </w:r>
    </w:p>
    <w:p w14:paraId="0000030D"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87" w:name="_mnjzyeaqbnxw" w:colFirst="0" w:colLast="0"/>
      <w:bookmarkEnd w:id="87"/>
      <w:r>
        <w:rPr>
          <w:rFonts w:ascii="Times New Roman" w:eastAsia="Times New Roman" w:hAnsi="Times New Roman" w:cs="Times New Roman"/>
          <w:b/>
          <w:color w:val="000000"/>
          <w:sz w:val="24"/>
          <w:szCs w:val="24"/>
        </w:rPr>
        <w:t>Q. Si la personne continue à travailler mais que ses heures de travail sont réduites à cause d’un ralentissement directement</w:t>
      </w:r>
      <w:r>
        <w:rPr>
          <w:rFonts w:ascii="Times New Roman" w:eastAsia="Times New Roman" w:hAnsi="Times New Roman" w:cs="Times New Roman"/>
          <w:b/>
          <w:color w:val="000000"/>
          <w:sz w:val="24"/>
          <w:szCs w:val="24"/>
          <w:highlight w:val="white"/>
        </w:rPr>
        <w:t xml:space="preserve"> ou </w:t>
      </w:r>
      <w:r>
        <w:rPr>
          <w:rFonts w:ascii="Times New Roman" w:eastAsia="Times New Roman" w:hAnsi="Times New Roman" w:cs="Times New Roman"/>
          <w:b/>
          <w:color w:val="000000"/>
          <w:sz w:val="24"/>
          <w:szCs w:val="24"/>
        </w:rPr>
        <w:t>indirectement</w:t>
      </w:r>
      <w:r>
        <w:rPr>
          <w:rFonts w:ascii="Times New Roman" w:eastAsia="Times New Roman" w:hAnsi="Times New Roman" w:cs="Times New Roman"/>
          <w:b/>
          <w:color w:val="000000"/>
          <w:sz w:val="24"/>
          <w:szCs w:val="24"/>
          <w:highlight w:val="white"/>
        </w:rPr>
        <w:t xml:space="preserve"> liée à l’impact de la COVID-19</w:t>
      </w:r>
      <w:r>
        <w:rPr>
          <w:rFonts w:ascii="Times New Roman" w:eastAsia="Times New Roman" w:hAnsi="Times New Roman" w:cs="Times New Roman"/>
          <w:b/>
          <w:color w:val="000000"/>
          <w:sz w:val="24"/>
          <w:szCs w:val="24"/>
        </w:rPr>
        <w:t xml:space="preserve">, aura-t-elle droit à des prestations de soutien du revenu? </w:t>
      </w:r>
    </w:p>
    <w:p w14:paraId="0000030E" w14:textId="77777777" w:rsidR="00253E70" w:rsidRDefault="00253E70">
      <w:pPr>
        <w:spacing w:line="240" w:lineRule="auto"/>
        <w:jc w:val="both"/>
        <w:rPr>
          <w:rFonts w:ascii="Times New Roman" w:eastAsia="Times New Roman" w:hAnsi="Times New Roman" w:cs="Times New Roman"/>
          <w:sz w:val="24"/>
          <w:szCs w:val="24"/>
        </w:rPr>
      </w:pPr>
    </w:p>
    <w:p w14:paraId="0000030F"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Oui, dans le cas où el</w:t>
      </w:r>
      <w:r>
        <w:rPr>
          <w:rFonts w:ascii="Times New Roman" w:eastAsia="Times New Roman" w:hAnsi="Times New Roman" w:cs="Times New Roman"/>
          <w:sz w:val="24"/>
          <w:szCs w:val="24"/>
        </w:rPr>
        <w:t xml:space="preserve">le bénéficie d’un </w:t>
      </w:r>
      <w:r>
        <w:rPr>
          <w:rFonts w:ascii="Times New Roman" w:eastAsia="Times New Roman" w:hAnsi="Times New Roman" w:cs="Times New Roman"/>
          <w:b/>
          <w:sz w:val="24"/>
          <w:szCs w:val="24"/>
        </w:rPr>
        <w:t>accord de travail partagé.</w:t>
      </w:r>
      <w:r>
        <w:rPr>
          <w:rFonts w:ascii="Times New Roman" w:eastAsia="Times New Roman" w:hAnsi="Times New Roman" w:cs="Times New Roman"/>
          <w:sz w:val="24"/>
          <w:szCs w:val="24"/>
        </w:rPr>
        <w:t xml:space="preserve"> Il s’agit d’une mesure d’aide aux employeurs dans le cas d’une diminution temporaire du niveau d'activité normale de l'entreprise qui est indépendante de la volonté de l'employeur. Cette mesure permet à la perso</w:t>
      </w:r>
      <w:r>
        <w:rPr>
          <w:rFonts w:ascii="Times New Roman" w:eastAsia="Times New Roman" w:hAnsi="Times New Roman" w:cs="Times New Roman"/>
          <w:sz w:val="24"/>
          <w:szCs w:val="24"/>
        </w:rPr>
        <w:t xml:space="preserve">nne de recevoir des prestations tout en conservant son emploi. </w:t>
      </w:r>
    </w:p>
    <w:p w14:paraId="00000310" w14:textId="77777777" w:rsidR="00253E70" w:rsidRDefault="00253E70">
      <w:pPr>
        <w:spacing w:line="240" w:lineRule="auto"/>
        <w:jc w:val="both"/>
        <w:rPr>
          <w:rFonts w:ascii="Times New Roman" w:eastAsia="Times New Roman" w:hAnsi="Times New Roman" w:cs="Times New Roman"/>
          <w:sz w:val="24"/>
          <w:szCs w:val="24"/>
        </w:rPr>
      </w:pPr>
    </w:p>
    <w:p w14:paraId="00000311" w14:textId="77777777" w:rsidR="00253E70" w:rsidRDefault="007D39A0">
      <w:pPr>
        <w:pStyle w:val="Titre4"/>
        <w:numPr>
          <w:ilvl w:val="0"/>
          <w:numId w:val="34"/>
        </w:numPr>
        <w:spacing w:line="240" w:lineRule="auto"/>
        <w:jc w:val="both"/>
        <w:rPr>
          <w:rFonts w:ascii="Times New Roman" w:eastAsia="Times New Roman" w:hAnsi="Times New Roman" w:cs="Times New Roman"/>
          <w:b/>
          <w:color w:val="000000"/>
        </w:rPr>
      </w:pPr>
      <w:bookmarkStart w:id="88" w:name="_gz4m2reiyffa" w:colFirst="0" w:colLast="0"/>
      <w:bookmarkEnd w:id="88"/>
      <w:r>
        <w:rPr>
          <w:rFonts w:ascii="Times New Roman" w:eastAsia="Times New Roman" w:hAnsi="Times New Roman" w:cs="Times New Roman"/>
          <w:b/>
          <w:color w:val="000000"/>
        </w:rPr>
        <w:t xml:space="preserve">Nature </w:t>
      </w:r>
    </w:p>
    <w:p w14:paraId="00000312" w14:textId="77777777" w:rsidR="00253E70" w:rsidRDefault="00253E70">
      <w:pPr>
        <w:spacing w:line="240" w:lineRule="auto"/>
        <w:jc w:val="both"/>
        <w:rPr>
          <w:rFonts w:ascii="Times New Roman" w:eastAsia="Times New Roman" w:hAnsi="Times New Roman" w:cs="Times New Roman"/>
          <w:b/>
          <w:sz w:val="24"/>
          <w:szCs w:val="24"/>
        </w:rPr>
      </w:pPr>
    </w:p>
    <w:p w14:paraId="00000313"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Pendant la période visée par l'accord de travail partagé, le travail disponible est redistribué grâce à la réduction volontaire des heures de travail de tous les travailleurs et trav</w:t>
      </w:r>
      <w:r>
        <w:rPr>
          <w:rFonts w:ascii="Times New Roman" w:eastAsia="Times New Roman" w:hAnsi="Times New Roman" w:cs="Times New Roman"/>
          <w:sz w:val="24"/>
          <w:szCs w:val="24"/>
        </w:rPr>
        <w:t xml:space="preserve">ailleuses d'une ou de plusieurs unités de travail. L'employeur peut ainsi maintenir un effectif complet avec une semaine de travail réduite au lieu de mettre à pied une partie de ses effectifs. </w:t>
      </w:r>
      <w:r>
        <w:rPr>
          <w:rFonts w:ascii="Times New Roman" w:eastAsia="Times New Roman" w:hAnsi="Times New Roman" w:cs="Times New Roman"/>
          <w:sz w:val="24"/>
          <w:szCs w:val="24"/>
          <w:highlight w:val="white"/>
        </w:rPr>
        <w:t>Les  travailleurs et travailleuses visé.e.s doivent réduire le</w:t>
      </w:r>
      <w:r>
        <w:rPr>
          <w:rFonts w:ascii="Times New Roman" w:eastAsia="Times New Roman" w:hAnsi="Times New Roman" w:cs="Times New Roman"/>
          <w:sz w:val="24"/>
          <w:szCs w:val="24"/>
          <w:highlight w:val="white"/>
        </w:rPr>
        <w:t>urs heures de travail d’un minimum de 10 % (une demi-journée) à un maximum de 60 % (trois jours). Cette réduction peut varier d’une semaine à l’autre, pourvu que la réduction moyenne des heures de travail se situe entre 10 % et 60 % pour la durée de l’acco</w:t>
      </w:r>
      <w:r>
        <w:rPr>
          <w:rFonts w:ascii="Times New Roman" w:eastAsia="Times New Roman" w:hAnsi="Times New Roman" w:cs="Times New Roman"/>
          <w:sz w:val="24"/>
          <w:szCs w:val="24"/>
          <w:highlight w:val="white"/>
        </w:rPr>
        <w:t xml:space="preserve">rd. </w:t>
      </w:r>
      <w:r>
        <w:rPr>
          <w:rFonts w:ascii="Times New Roman" w:eastAsia="Times New Roman" w:hAnsi="Times New Roman" w:cs="Times New Roman"/>
          <w:sz w:val="24"/>
          <w:szCs w:val="24"/>
        </w:rPr>
        <w:t>Un accord de Travail partagé doit viser au moins deux travailleurs.</w:t>
      </w:r>
    </w:p>
    <w:p w14:paraId="00000314" w14:textId="77777777" w:rsidR="00253E70" w:rsidRDefault="00253E70">
      <w:pPr>
        <w:spacing w:line="240" w:lineRule="auto"/>
        <w:jc w:val="both"/>
        <w:rPr>
          <w:rFonts w:ascii="Times New Roman" w:eastAsia="Times New Roman" w:hAnsi="Times New Roman" w:cs="Times New Roman"/>
          <w:sz w:val="24"/>
          <w:szCs w:val="24"/>
        </w:rPr>
      </w:pPr>
    </w:p>
    <w:p w14:paraId="00000315"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Les </w:t>
      </w:r>
      <w:r>
        <w:rPr>
          <w:rFonts w:ascii="Times New Roman" w:eastAsia="Times New Roman" w:hAnsi="Times New Roman" w:cs="Times New Roman"/>
          <w:b/>
          <w:sz w:val="24"/>
          <w:szCs w:val="24"/>
          <w:highlight w:val="white"/>
        </w:rPr>
        <w:t>prestations</w:t>
      </w:r>
      <w:r>
        <w:rPr>
          <w:rFonts w:ascii="Times New Roman" w:eastAsia="Times New Roman" w:hAnsi="Times New Roman" w:cs="Times New Roman"/>
          <w:sz w:val="24"/>
          <w:szCs w:val="24"/>
          <w:highlight w:val="white"/>
        </w:rPr>
        <w:t xml:space="preserve"> de Travail partagé sont payées en fonction des heures normales de travail manquées des travailleurs et travailleuses. Elles sont également fondées sur le taux des prestations hebdomadaires régulières d'assurance-emploi, soit 55% du salaire brut.</w:t>
      </w:r>
      <w:r>
        <w:rPr>
          <w:rFonts w:ascii="Times New Roman" w:eastAsia="Times New Roman" w:hAnsi="Times New Roman" w:cs="Times New Roman"/>
          <w:sz w:val="24"/>
          <w:szCs w:val="24"/>
        </w:rPr>
        <w:t xml:space="preserve"> Il n’y a </w:t>
      </w:r>
      <w:r>
        <w:rPr>
          <w:rFonts w:ascii="Times New Roman" w:eastAsia="Times New Roman" w:hAnsi="Times New Roman" w:cs="Times New Roman"/>
          <w:b/>
          <w:sz w:val="24"/>
          <w:szCs w:val="24"/>
        </w:rPr>
        <w:t>pas de délai de carence</w:t>
      </w:r>
      <w:r>
        <w:rPr>
          <w:rFonts w:ascii="Times New Roman" w:eastAsia="Times New Roman" w:hAnsi="Times New Roman" w:cs="Times New Roman"/>
          <w:sz w:val="24"/>
          <w:szCs w:val="24"/>
        </w:rPr>
        <w:t xml:space="preserve"> avant de recevoir les prestations dans le cadre d’un accord de travail partagé (Emploi et développement social Canada indique qu’il faut toutefois prévoir un délai de traitement de 28 jours avant la réception d’un premier versement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Un </w:t>
      </w:r>
      <w:r>
        <w:rPr>
          <w:rFonts w:ascii="Times New Roman" w:eastAsia="Times New Roman" w:hAnsi="Times New Roman" w:cs="Times New Roman"/>
          <w:b/>
          <w:sz w:val="24"/>
          <w:szCs w:val="24"/>
          <w:highlight w:val="white"/>
        </w:rPr>
        <w:t>relevé d'emploi</w:t>
      </w:r>
      <w:r>
        <w:rPr>
          <w:rFonts w:ascii="Times New Roman" w:eastAsia="Times New Roman" w:hAnsi="Times New Roman" w:cs="Times New Roman"/>
          <w:sz w:val="24"/>
          <w:szCs w:val="24"/>
          <w:highlight w:val="white"/>
        </w:rPr>
        <w:t xml:space="preserve"> doit être fourni à chaque travailleur ou travailleuse qui participera au Travail partagé. Le relevé d'emploi ne peut pas être produit avant que le travailleur ou travailleuse n'ait terminé ses quarts de travail avant l'entrée en vigue</w:t>
      </w:r>
      <w:r>
        <w:rPr>
          <w:rFonts w:ascii="Times New Roman" w:eastAsia="Times New Roman" w:hAnsi="Times New Roman" w:cs="Times New Roman"/>
          <w:sz w:val="24"/>
          <w:szCs w:val="24"/>
          <w:highlight w:val="white"/>
        </w:rPr>
        <w:t>ur de l'entente. Pendant la période de l’accord de travail partagé, l’employeur peut demander à ses employés de travailler pendant une journée de travail partagé. Les employés sont tenus de se présenter quand du travail leur est ainsi offert.</w:t>
      </w:r>
    </w:p>
    <w:p w14:paraId="00000316" w14:textId="77777777" w:rsidR="00253E70" w:rsidRDefault="00253E70">
      <w:pPr>
        <w:spacing w:line="240" w:lineRule="auto"/>
        <w:jc w:val="both"/>
        <w:rPr>
          <w:rFonts w:ascii="Times New Roman" w:eastAsia="Times New Roman" w:hAnsi="Times New Roman" w:cs="Times New Roman"/>
          <w:sz w:val="24"/>
          <w:szCs w:val="24"/>
        </w:rPr>
      </w:pPr>
    </w:p>
    <w:p w14:paraId="00000317"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programme</w:t>
      </w:r>
      <w:r>
        <w:rPr>
          <w:rFonts w:ascii="Times New Roman" w:eastAsia="Times New Roman" w:hAnsi="Times New Roman" w:cs="Times New Roman"/>
          <w:sz w:val="24"/>
          <w:szCs w:val="24"/>
        </w:rPr>
        <w:t xml:space="preserve"> a une durée normale de 26 semaines avec une possibilité de prolongation de 12 semaines. </w:t>
      </w:r>
    </w:p>
    <w:p w14:paraId="00000318" w14:textId="77777777" w:rsidR="00253E70" w:rsidRDefault="00253E70">
      <w:pPr>
        <w:spacing w:line="240" w:lineRule="auto"/>
        <w:jc w:val="both"/>
        <w:rPr>
          <w:rFonts w:ascii="Times New Roman" w:eastAsia="Times New Roman" w:hAnsi="Times New Roman" w:cs="Times New Roman"/>
          <w:b/>
          <w:sz w:val="24"/>
          <w:szCs w:val="24"/>
          <w:highlight w:val="white"/>
        </w:rPr>
      </w:pPr>
    </w:p>
    <w:p w14:paraId="00000319" w14:textId="77777777" w:rsidR="00253E70" w:rsidRDefault="007D39A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Mesures spéciales temporaires pour le ralentissement des activités dû à la COVID-19 - </w:t>
      </w:r>
      <w:r>
        <w:rPr>
          <w:rFonts w:ascii="Times New Roman" w:eastAsia="Times New Roman" w:hAnsi="Times New Roman" w:cs="Times New Roman"/>
          <w:sz w:val="24"/>
          <w:szCs w:val="24"/>
          <w:highlight w:val="white"/>
        </w:rPr>
        <w:t>En réponse au ralentissement des activités dû à la COVID-19 le gouvernement f</w:t>
      </w:r>
      <w:r>
        <w:rPr>
          <w:rFonts w:ascii="Times New Roman" w:eastAsia="Times New Roman" w:hAnsi="Times New Roman" w:cs="Times New Roman"/>
          <w:sz w:val="24"/>
          <w:szCs w:val="24"/>
          <w:highlight w:val="white"/>
        </w:rPr>
        <w:t>édéral a annoncé le 18 mars 2020 des mesures spéciales temporaires qui prolongent la durée maximale des ententes de Travail partagé de 38 semaines, pour un total de 76 semaines. La prolongation n’est pas automatique; toutes les demandes de prolongation doi</w:t>
      </w:r>
      <w:r>
        <w:rPr>
          <w:rFonts w:ascii="Times New Roman" w:eastAsia="Times New Roman" w:hAnsi="Times New Roman" w:cs="Times New Roman"/>
          <w:sz w:val="24"/>
          <w:szCs w:val="24"/>
          <w:highlight w:val="white"/>
        </w:rPr>
        <w:t>vent être étudiées et autorisées par Service Canada. Les employeurs doivent présenter un formulaire de demande de prolongation au moins 30 jours avant la date de la fin de leur accord de Travail partagé.</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La période d’attente obligatoire entre les accords a</w:t>
      </w:r>
      <w:r>
        <w:rPr>
          <w:rFonts w:ascii="Times New Roman" w:eastAsia="Times New Roman" w:hAnsi="Times New Roman" w:cs="Times New Roman"/>
          <w:sz w:val="24"/>
          <w:szCs w:val="24"/>
          <w:highlight w:val="white"/>
        </w:rPr>
        <w:t xml:space="preserve"> aussi été supprimée afin que les employeurs dont l’entente a récemment pris fin puissent immédiatement faire une demande de nouvelle entente, sans période d’attente entre les demandes. Les exigences du plan de redressement pour la durée de l’accord seront</w:t>
      </w:r>
      <w:r>
        <w:rPr>
          <w:rFonts w:ascii="Times New Roman" w:eastAsia="Times New Roman" w:hAnsi="Times New Roman" w:cs="Times New Roman"/>
          <w:sz w:val="24"/>
          <w:szCs w:val="24"/>
          <w:highlight w:val="white"/>
        </w:rPr>
        <w:t xml:space="preserve"> assouplies [aucune précision disponible]. </w:t>
      </w:r>
      <w:r>
        <w:rPr>
          <w:rFonts w:ascii="Times New Roman" w:eastAsia="Times New Roman" w:hAnsi="Times New Roman" w:cs="Times New Roman"/>
          <w:b/>
          <w:sz w:val="24"/>
          <w:szCs w:val="24"/>
          <w:highlight w:val="white"/>
        </w:rPr>
        <w:t xml:space="preserve">Les mesures spéciales </w:t>
      </w:r>
      <w:r>
        <w:rPr>
          <w:rFonts w:ascii="Times New Roman" w:eastAsia="Times New Roman" w:hAnsi="Times New Roman" w:cs="Times New Roman"/>
          <w:b/>
          <w:sz w:val="24"/>
          <w:szCs w:val="24"/>
          <w:highlight w:val="white"/>
        </w:rPr>
        <w:lastRenderedPageBreak/>
        <w:t>temporaires sont en vigueur dès le 15 mars 2020, jusqu’au 14 mars 2021 et ne  sont disponibles que pour les employeurs qui subissent directement ou indirectement un ralentissement de leurs ac</w:t>
      </w:r>
      <w:r>
        <w:rPr>
          <w:rFonts w:ascii="Times New Roman" w:eastAsia="Times New Roman" w:hAnsi="Times New Roman" w:cs="Times New Roman"/>
          <w:b/>
          <w:sz w:val="24"/>
          <w:szCs w:val="24"/>
          <w:highlight w:val="white"/>
        </w:rPr>
        <w:t>tivités en raison de la COVID-19.</w:t>
      </w:r>
    </w:p>
    <w:p w14:paraId="0000031A" w14:textId="77777777" w:rsidR="00253E70" w:rsidRDefault="00253E70">
      <w:pPr>
        <w:spacing w:line="240" w:lineRule="auto"/>
        <w:jc w:val="both"/>
        <w:rPr>
          <w:rFonts w:ascii="Times New Roman" w:eastAsia="Times New Roman" w:hAnsi="Times New Roman" w:cs="Times New Roman"/>
          <w:b/>
          <w:sz w:val="24"/>
          <w:szCs w:val="24"/>
        </w:rPr>
      </w:pPr>
    </w:p>
    <w:p w14:paraId="0000031B" w14:textId="77777777" w:rsidR="00253E70" w:rsidRDefault="007D39A0">
      <w:pPr>
        <w:pStyle w:val="Titre4"/>
        <w:numPr>
          <w:ilvl w:val="0"/>
          <w:numId w:val="34"/>
        </w:numPr>
        <w:spacing w:line="240" w:lineRule="auto"/>
        <w:jc w:val="both"/>
        <w:rPr>
          <w:rFonts w:ascii="Times New Roman" w:eastAsia="Times New Roman" w:hAnsi="Times New Roman" w:cs="Times New Roman"/>
          <w:b/>
          <w:color w:val="000000"/>
        </w:rPr>
      </w:pPr>
      <w:bookmarkStart w:id="89" w:name="_5wnx4zcd17mf" w:colFirst="0" w:colLast="0"/>
      <w:bookmarkEnd w:id="89"/>
      <w:r>
        <w:rPr>
          <w:rFonts w:ascii="Times New Roman" w:eastAsia="Times New Roman" w:hAnsi="Times New Roman" w:cs="Times New Roman"/>
          <w:b/>
          <w:color w:val="000000"/>
        </w:rPr>
        <w:t xml:space="preserve">Qui peut présenter une demande? </w:t>
      </w:r>
    </w:p>
    <w:p w14:paraId="0000031C" w14:textId="77777777" w:rsidR="00253E70" w:rsidRDefault="00253E70">
      <w:pPr>
        <w:spacing w:line="240" w:lineRule="auto"/>
        <w:jc w:val="both"/>
        <w:rPr>
          <w:rFonts w:ascii="Times New Roman" w:eastAsia="Times New Roman" w:hAnsi="Times New Roman" w:cs="Times New Roman"/>
          <w:b/>
          <w:sz w:val="24"/>
          <w:szCs w:val="24"/>
        </w:rPr>
      </w:pPr>
    </w:p>
    <w:p w14:paraId="0000031D"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présenter une demande l’employeur (1) et ses employé.e.s (2) doivent être admissibles. </w:t>
      </w:r>
    </w:p>
    <w:p w14:paraId="0000031E" w14:textId="77777777" w:rsidR="00253E70" w:rsidRDefault="00253E70">
      <w:pPr>
        <w:spacing w:line="240" w:lineRule="auto"/>
        <w:jc w:val="both"/>
        <w:rPr>
          <w:rFonts w:ascii="Times New Roman" w:eastAsia="Times New Roman" w:hAnsi="Times New Roman" w:cs="Times New Roman"/>
          <w:sz w:val="24"/>
          <w:szCs w:val="24"/>
        </w:rPr>
      </w:pPr>
    </w:p>
    <w:p w14:paraId="0000031F" w14:textId="77777777" w:rsidR="00253E70" w:rsidRDefault="007D39A0">
      <w:pPr>
        <w:pStyle w:val="Titre5"/>
        <w:numPr>
          <w:ilvl w:val="0"/>
          <w:numId w:val="9"/>
        </w:numPr>
        <w:spacing w:line="240" w:lineRule="auto"/>
        <w:jc w:val="both"/>
        <w:rPr>
          <w:rFonts w:ascii="Times New Roman" w:eastAsia="Times New Roman" w:hAnsi="Times New Roman" w:cs="Times New Roman"/>
          <w:b/>
          <w:color w:val="000000"/>
        </w:rPr>
      </w:pPr>
      <w:bookmarkStart w:id="90" w:name="_mg9tw0gvfc7j" w:colFirst="0" w:colLast="0"/>
      <w:bookmarkEnd w:id="90"/>
      <w:r>
        <w:rPr>
          <w:rFonts w:ascii="Times New Roman" w:eastAsia="Times New Roman" w:hAnsi="Times New Roman" w:cs="Times New Roman"/>
          <w:b/>
          <w:color w:val="000000"/>
        </w:rPr>
        <w:t>Employeurs admissibles</w:t>
      </w:r>
    </w:p>
    <w:p w14:paraId="00000320" w14:textId="77777777" w:rsidR="00253E70" w:rsidRDefault="00253E70">
      <w:pPr>
        <w:spacing w:line="240" w:lineRule="auto"/>
        <w:jc w:val="both"/>
        <w:rPr>
          <w:rFonts w:ascii="Times New Roman" w:eastAsia="Times New Roman" w:hAnsi="Times New Roman" w:cs="Times New Roman"/>
          <w:b/>
          <w:sz w:val="24"/>
          <w:szCs w:val="24"/>
        </w:rPr>
      </w:pPr>
    </w:p>
    <w:p w14:paraId="00000321"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être admissibles à un accord de travail partagé, les employeurs doivent : </w:t>
      </w:r>
    </w:p>
    <w:p w14:paraId="00000322" w14:textId="77777777" w:rsidR="00253E70" w:rsidRDefault="00253E70">
      <w:pPr>
        <w:spacing w:line="240" w:lineRule="auto"/>
        <w:jc w:val="both"/>
        <w:rPr>
          <w:rFonts w:ascii="Times New Roman" w:eastAsia="Times New Roman" w:hAnsi="Times New Roman" w:cs="Times New Roman"/>
          <w:sz w:val="24"/>
          <w:szCs w:val="24"/>
        </w:rPr>
      </w:pPr>
    </w:p>
    <w:p w14:paraId="00000323" w14:textId="77777777" w:rsidR="00253E70" w:rsidRDefault="007D39A0">
      <w:pPr>
        <w:numPr>
          <w:ilvl w:val="0"/>
          <w:numId w:val="30"/>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exploiter l'entreprise à l'année au Canada depuis au moins deux ans;</w:t>
      </w:r>
    </w:p>
    <w:p w14:paraId="00000324" w14:textId="77777777" w:rsidR="00253E70" w:rsidRDefault="007D39A0">
      <w:pPr>
        <w:numPr>
          <w:ilvl w:val="0"/>
          <w:numId w:val="30"/>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être une entreprise privée, une société ouverte ou un organisme sans but lucratif;</w:t>
      </w:r>
    </w:p>
    <w:p w14:paraId="00000325" w14:textId="77777777" w:rsidR="00253E70" w:rsidRDefault="007D39A0">
      <w:pPr>
        <w:numPr>
          <w:ilvl w:val="1"/>
          <w:numId w:val="30"/>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Une société ouverte est une entreprise à but lucratif dont les actions appartiennent ou les actifs sont détenus par le grand public. Les employeurs du secteur public, y comp</w:t>
      </w:r>
      <w:r>
        <w:rPr>
          <w:rFonts w:ascii="Times New Roman" w:eastAsia="Times New Roman" w:hAnsi="Times New Roman" w:cs="Times New Roman"/>
          <w:sz w:val="24"/>
          <w:szCs w:val="24"/>
        </w:rPr>
        <w:t>ris les entreprises publiques, comme les sociétés d'État, ne sont pas admissibles au Travail partagé.</w:t>
      </w:r>
    </w:p>
    <w:p w14:paraId="00000326" w14:textId="77777777" w:rsidR="00253E70" w:rsidRDefault="007D39A0">
      <w:pPr>
        <w:numPr>
          <w:ilvl w:val="1"/>
          <w:numId w:val="30"/>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Pour qu'un employeur d'un organisme sans but lucratif soit admissible, la pénurie de travail doit être directement liée à une diminution du niveau normal </w:t>
      </w:r>
      <w:r>
        <w:rPr>
          <w:rFonts w:ascii="Times New Roman" w:eastAsia="Times New Roman" w:hAnsi="Times New Roman" w:cs="Times New Roman"/>
          <w:sz w:val="24"/>
          <w:szCs w:val="24"/>
        </w:rPr>
        <w:t>d'activités de l'entreprise. Une diminution des revenus (par exemple, subventions, dons, abonnements) ne peut, comme seul critère, permettre l'admissibilité au programme de Travail partagé. On entend par « activités de l'entreprise » la vente de biens ou d</w:t>
      </w:r>
      <w:r>
        <w:rPr>
          <w:rFonts w:ascii="Times New Roman" w:eastAsia="Times New Roman" w:hAnsi="Times New Roman" w:cs="Times New Roman"/>
          <w:sz w:val="24"/>
          <w:szCs w:val="24"/>
        </w:rPr>
        <w:t xml:space="preserve">e services dans le but de réaliser des profits. </w:t>
      </w:r>
    </w:p>
    <w:p w14:paraId="00000327" w14:textId="77777777" w:rsidR="00253E70" w:rsidRDefault="007D39A0">
      <w:pPr>
        <w:numPr>
          <w:ilvl w:val="0"/>
          <w:numId w:val="30"/>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démontrer que la pénurie de travail est temporaire et indépendante de leur volonté, et qu'il ne s'agit pas d'un ralentissement cyclique ou récurrent;</w:t>
      </w:r>
    </w:p>
    <w:p w14:paraId="00000328" w14:textId="77777777" w:rsidR="00253E70" w:rsidRDefault="007D39A0">
      <w:pPr>
        <w:numPr>
          <w:ilvl w:val="0"/>
          <w:numId w:val="30"/>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démontrer une diminution récente des activités de l'entre</w:t>
      </w:r>
      <w:r>
        <w:rPr>
          <w:rFonts w:ascii="Times New Roman" w:eastAsia="Times New Roman" w:hAnsi="Times New Roman" w:cs="Times New Roman"/>
          <w:sz w:val="24"/>
          <w:szCs w:val="24"/>
        </w:rPr>
        <w:t>prise d'environ 10 %;</w:t>
      </w:r>
    </w:p>
    <w:p w14:paraId="00000329" w14:textId="77777777" w:rsidR="00253E70" w:rsidRDefault="007D39A0">
      <w:pPr>
        <w:numPr>
          <w:ilvl w:val="0"/>
          <w:numId w:val="30"/>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présenter et mettre en œuvre un plan de redressement qui permettra à l'unité ou aux unités de Travail partagé de revenir aux heures normales de travail au plus tard à la fin de l'accord de Travail partagé. </w:t>
      </w:r>
    </w:p>
    <w:p w14:paraId="0000032A" w14:textId="77777777" w:rsidR="00253E70" w:rsidRDefault="00253E70">
      <w:pPr>
        <w:spacing w:line="240" w:lineRule="auto"/>
        <w:ind w:left="720"/>
        <w:jc w:val="both"/>
        <w:rPr>
          <w:rFonts w:ascii="Times New Roman" w:eastAsia="Times New Roman" w:hAnsi="Times New Roman" w:cs="Times New Roman"/>
          <w:sz w:val="24"/>
          <w:szCs w:val="24"/>
        </w:rPr>
      </w:pPr>
    </w:p>
    <w:p w14:paraId="0000032B"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 Une franchise sera </w:t>
      </w:r>
      <w:r>
        <w:rPr>
          <w:rFonts w:ascii="Times New Roman" w:eastAsia="Times New Roman" w:hAnsi="Times New Roman" w:cs="Times New Roman"/>
          <w:sz w:val="24"/>
          <w:szCs w:val="24"/>
        </w:rPr>
        <w:t>considérée comme une entreprise autonome.</w:t>
      </w:r>
    </w:p>
    <w:p w14:paraId="0000032C" w14:textId="77777777" w:rsidR="00253E70" w:rsidRDefault="00253E70">
      <w:pPr>
        <w:spacing w:line="240" w:lineRule="auto"/>
        <w:jc w:val="both"/>
        <w:rPr>
          <w:rFonts w:ascii="Times New Roman" w:eastAsia="Times New Roman" w:hAnsi="Times New Roman" w:cs="Times New Roman"/>
          <w:sz w:val="24"/>
          <w:szCs w:val="24"/>
        </w:rPr>
      </w:pPr>
    </w:p>
    <w:p w14:paraId="0000032D" w14:textId="77777777" w:rsidR="00253E70" w:rsidRDefault="007D39A0">
      <w:pPr>
        <w:pStyle w:val="Titre5"/>
        <w:numPr>
          <w:ilvl w:val="0"/>
          <w:numId w:val="9"/>
        </w:numPr>
        <w:spacing w:line="240" w:lineRule="auto"/>
        <w:jc w:val="both"/>
        <w:rPr>
          <w:rFonts w:ascii="Times New Roman" w:eastAsia="Times New Roman" w:hAnsi="Times New Roman" w:cs="Times New Roman"/>
          <w:b/>
          <w:color w:val="000000"/>
        </w:rPr>
      </w:pPr>
      <w:bookmarkStart w:id="91" w:name="_qqw3y99kfu9" w:colFirst="0" w:colLast="0"/>
      <w:bookmarkEnd w:id="91"/>
      <w:r>
        <w:rPr>
          <w:rFonts w:ascii="Times New Roman" w:eastAsia="Times New Roman" w:hAnsi="Times New Roman" w:cs="Times New Roman"/>
          <w:b/>
          <w:color w:val="000000"/>
        </w:rPr>
        <w:t>Travailleurs et travailleuses admissibles</w:t>
      </w:r>
    </w:p>
    <w:p w14:paraId="0000032E" w14:textId="77777777" w:rsidR="00253E70" w:rsidRDefault="00253E70">
      <w:pPr>
        <w:spacing w:line="240" w:lineRule="auto"/>
        <w:ind w:left="720"/>
        <w:jc w:val="both"/>
        <w:rPr>
          <w:rFonts w:ascii="Times New Roman" w:eastAsia="Times New Roman" w:hAnsi="Times New Roman" w:cs="Times New Roman"/>
          <w:b/>
        </w:rPr>
      </w:pPr>
    </w:p>
    <w:p w14:paraId="0000032F"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travailleurs et travailleuses visé.e.s par un accord de Travail partagé doivent :</w:t>
      </w:r>
    </w:p>
    <w:p w14:paraId="00000330" w14:textId="77777777" w:rsidR="00253E70" w:rsidRDefault="00253E70">
      <w:pPr>
        <w:spacing w:line="240" w:lineRule="auto"/>
        <w:jc w:val="both"/>
        <w:rPr>
          <w:rFonts w:ascii="Times New Roman" w:eastAsia="Times New Roman" w:hAnsi="Times New Roman" w:cs="Times New Roman"/>
          <w:sz w:val="24"/>
          <w:szCs w:val="24"/>
        </w:rPr>
      </w:pPr>
    </w:p>
    <w:p w14:paraId="00000331" w14:textId="77777777" w:rsidR="00253E70" w:rsidRDefault="007D39A0">
      <w:pPr>
        <w:numPr>
          <w:ilvl w:val="0"/>
          <w:numId w:val="15"/>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faire partie du « personnel de base » (c’est-à-dire, des employés permanents travai</w:t>
      </w:r>
      <w:r>
        <w:rPr>
          <w:rFonts w:ascii="Times New Roman" w:eastAsia="Times New Roman" w:hAnsi="Times New Roman" w:cs="Times New Roman"/>
          <w:sz w:val="24"/>
          <w:szCs w:val="24"/>
        </w:rPr>
        <w:t>llant toute l'année à temps plein ou à temps partiel qui doivent accomplir les tâches quotidiennes liées aux activités normales de l'entreprise);</w:t>
      </w:r>
    </w:p>
    <w:p w14:paraId="00000332" w14:textId="77777777" w:rsidR="00253E70" w:rsidRDefault="007D39A0">
      <w:pPr>
        <w:numPr>
          <w:ilvl w:val="0"/>
          <w:numId w:val="15"/>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avoir droit à des prestations d'assurance-emploi (voir section V du présent document);</w:t>
      </w:r>
    </w:p>
    <w:p w14:paraId="00000333" w14:textId="77777777" w:rsidR="00253E70" w:rsidRDefault="007D39A0">
      <w:pPr>
        <w:numPr>
          <w:ilvl w:val="0"/>
          <w:numId w:val="15"/>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accepter une diminution de leurs heures normales de travail afin de partager le travail disponible.</w:t>
      </w:r>
    </w:p>
    <w:p w14:paraId="00000334" w14:textId="77777777" w:rsidR="00253E70" w:rsidRDefault="00253E70">
      <w:pPr>
        <w:spacing w:line="240" w:lineRule="auto"/>
        <w:ind w:left="720"/>
        <w:jc w:val="both"/>
        <w:rPr>
          <w:rFonts w:ascii="Times New Roman" w:eastAsia="Times New Roman" w:hAnsi="Times New Roman" w:cs="Times New Roman"/>
          <w:sz w:val="24"/>
          <w:szCs w:val="24"/>
        </w:rPr>
      </w:pPr>
    </w:p>
    <w:p w14:paraId="00000335"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Bien que les membres de l'unité de Travail partagé doivent être admi</w:t>
      </w:r>
      <w:r>
        <w:rPr>
          <w:rFonts w:ascii="Times New Roman" w:eastAsia="Times New Roman" w:hAnsi="Times New Roman" w:cs="Times New Roman"/>
          <w:sz w:val="24"/>
          <w:szCs w:val="24"/>
        </w:rPr>
        <w:t>ssibles à des prestations d'assurance-emploi, l'admissibilité ne peut normalement être déterminée avant que les membres n'aient fait une demande de prestations. Tous les membres d'une unité de Travail partagé sont considérés comme admissibles aux prestatio</w:t>
      </w:r>
      <w:r>
        <w:rPr>
          <w:rFonts w:ascii="Times New Roman" w:eastAsia="Times New Roman" w:hAnsi="Times New Roman" w:cs="Times New Roman"/>
          <w:sz w:val="24"/>
          <w:szCs w:val="24"/>
        </w:rPr>
        <w:t>ns à moins qu'un employé ne reçoive une indication contraire d'un agent d'assurance-emploi. Les travailleurs et travailleuses ne sont pas tenu.e.s de divulguer à leur employeur leur admissibilité ou leur inadmissibilité aux prestations d'assurance-emploi.</w:t>
      </w:r>
    </w:p>
    <w:p w14:paraId="00000336" w14:textId="77777777" w:rsidR="00253E70" w:rsidRDefault="00253E70">
      <w:pPr>
        <w:spacing w:line="240" w:lineRule="auto"/>
        <w:jc w:val="both"/>
        <w:rPr>
          <w:rFonts w:ascii="Times New Roman" w:eastAsia="Times New Roman" w:hAnsi="Times New Roman" w:cs="Times New Roman"/>
          <w:sz w:val="24"/>
          <w:szCs w:val="24"/>
        </w:rPr>
      </w:pPr>
    </w:p>
    <w:p w14:paraId="00000337"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employés temporaires (c’est-à-dire, embauchés pour une période déterminée ou travaillant à forfait) sont seulement admissibles s'ils ne sont pas embauchés sur une base saisonnière et s'ils ont travaillé des heures semblables à celui des employés perma</w:t>
      </w:r>
      <w:r>
        <w:rPr>
          <w:rFonts w:ascii="Times New Roman" w:eastAsia="Times New Roman" w:hAnsi="Times New Roman" w:cs="Times New Roman"/>
          <w:sz w:val="24"/>
          <w:szCs w:val="24"/>
        </w:rPr>
        <w:t>nents à temps plein ou à temps partiel de l'entreprise au cours des 12 mois précédents.</w:t>
      </w:r>
    </w:p>
    <w:p w14:paraId="00000338" w14:textId="77777777" w:rsidR="00253E70" w:rsidRDefault="00253E70">
      <w:pPr>
        <w:spacing w:line="240" w:lineRule="auto"/>
        <w:jc w:val="both"/>
        <w:rPr>
          <w:rFonts w:ascii="Times New Roman" w:eastAsia="Times New Roman" w:hAnsi="Times New Roman" w:cs="Times New Roman"/>
          <w:sz w:val="24"/>
          <w:szCs w:val="24"/>
        </w:rPr>
      </w:pPr>
    </w:p>
    <w:p w14:paraId="00000339"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employés faisant partie du personnel de base qui ont été mis à pied avant la date d'entrée en vigueur de l'accord peuvent participer au Travail partagé.</w:t>
      </w:r>
    </w:p>
    <w:p w14:paraId="0000033A" w14:textId="77777777" w:rsidR="00253E70" w:rsidRDefault="00253E70">
      <w:pPr>
        <w:spacing w:line="240" w:lineRule="auto"/>
        <w:jc w:val="both"/>
        <w:rPr>
          <w:rFonts w:ascii="Times New Roman" w:eastAsia="Times New Roman" w:hAnsi="Times New Roman" w:cs="Times New Roman"/>
          <w:sz w:val="24"/>
          <w:szCs w:val="24"/>
        </w:rPr>
      </w:pPr>
    </w:p>
    <w:p w14:paraId="0000033B" w14:textId="77777777" w:rsidR="00253E70" w:rsidRDefault="007D39A0">
      <w:pPr>
        <w:pStyle w:val="Titre4"/>
        <w:numPr>
          <w:ilvl w:val="0"/>
          <w:numId w:val="9"/>
        </w:numPr>
        <w:spacing w:line="240" w:lineRule="auto"/>
        <w:jc w:val="both"/>
        <w:rPr>
          <w:rFonts w:ascii="Times New Roman" w:eastAsia="Times New Roman" w:hAnsi="Times New Roman" w:cs="Times New Roman"/>
          <w:b/>
          <w:color w:val="000000"/>
        </w:rPr>
      </w:pPr>
      <w:bookmarkStart w:id="92" w:name="_35ivfaqnp0fn" w:colFirst="0" w:colLast="0"/>
      <w:bookmarkEnd w:id="92"/>
      <w:r>
        <w:rPr>
          <w:rFonts w:ascii="Times New Roman" w:eastAsia="Times New Roman" w:hAnsi="Times New Roman" w:cs="Times New Roman"/>
          <w:b/>
          <w:color w:val="000000"/>
        </w:rPr>
        <w:t>Comment r</w:t>
      </w:r>
      <w:r>
        <w:rPr>
          <w:rFonts w:ascii="Times New Roman" w:eastAsia="Times New Roman" w:hAnsi="Times New Roman" w:cs="Times New Roman"/>
          <w:b/>
          <w:color w:val="000000"/>
        </w:rPr>
        <w:t xml:space="preserve">éclamer? </w:t>
      </w:r>
    </w:p>
    <w:p w14:paraId="0000033C" w14:textId="77777777" w:rsidR="00253E70" w:rsidRDefault="00253E70">
      <w:pPr>
        <w:spacing w:line="240" w:lineRule="auto"/>
        <w:ind w:firstLine="720"/>
        <w:jc w:val="both"/>
        <w:rPr>
          <w:rFonts w:ascii="Times New Roman" w:eastAsia="Times New Roman" w:hAnsi="Times New Roman" w:cs="Times New Roman"/>
          <w:b/>
          <w:sz w:val="24"/>
          <w:szCs w:val="24"/>
        </w:rPr>
      </w:pPr>
    </w:p>
    <w:p w14:paraId="0000033D"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Le programme Travail partagé repose sur un accord tripartite entre l'employeur, les employé.es et Service Canada. Les employé.e.s qui participent à un accord de Travail partagé doivent accepter de réduire leurs heures de travail. </w:t>
      </w:r>
      <w:r>
        <w:rPr>
          <w:rFonts w:ascii="Times New Roman" w:eastAsia="Times New Roman" w:hAnsi="Times New Roman" w:cs="Times New Roman"/>
          <w:sz w:val="24"/>
          <w:szCs w:val="24"/>
          <w:highlight w:val="white"/>
        </w:rPr>
        <w:t xml:space="preserve">L'employeur et </w:t>
      </w:r>
      <w:r>
        <w:rPr>
          <w:rFonts w:ascii="Times New Roman" w:eastAsia="Times New Roman" w:hAnsi="Times New Roman" w:cs="Times New Roman"/>
          <w:sz w:val="24"/>
          <w:szCs w:val="24"/>
          <w:highlight w:val="white"/>
        </w:rPr>
        <w:t xml:space="preserve">les employé.e.s (et le syndicat, s'il y a lieu) doivent présenter une demande ensemble. La demande de Travail partagé doit être présentée </w:t>
      </w:r>
      <w:r>
        <w:rPr>
          <w:rFonts w:ascii="Times New Roman" w:eastAsia="Times New Roman" w:hAnsi="Times New Roman" w:cs="Times New Roman"/>
          <w:b/>
          <w:sz w:val="24"/>
          <w:szCs w:val="24"/>
        </w:rPr>
        <w:t>au moins 30 jours</w:t>
      </w:r>
      <w:r>
        <w:rPr>
          <w:rFonts w:ascii="Times New Roman" w:eastAsia="Times New Roman" w:hAnsi="Times New Roman" w:cs="Times New Roman"/>
          <w:sz w:val="24"/>
          <w:szCs w:val="24"/>
          <w:highlight w:val="white"/>
        </w:rPr>
        <w:t xml:space="preserve"> avant la date de début demandée.</w:t>
      </w:r>
    </w:p>
    <w:p w14:paraId="0000033E"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33F" w14:textId="77777777" w:rsidR="00253E70" w:rsidRDefault="007D39A0">
      <w:p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Consultez le </w:t>
      </w:r>
      <w:hyperlink r:id="rId85">
        <w:r>
          <w:rPr>
            <w:rFonts w:ascii="Times New Roman" w:eastAsia="Times New Roman" w:hAnsi="Times New Roman" w:cs="Times New Roman"/>
            <w:sz w:val="24"/>
            <w:szCs w:val="24"/>
            <w:highlight w:val="white"/>
            <w:u w:val="single"/>
          </w:rPr>
          <w:t>Guide du demandeur visant les mesures spéciales temporaires</w:t>
        </w:r>
      </w:hyperlink>
      <w:r>
        <w:rPr>
          <w:rFonts w:ascii="Times New Roman" w:eastAsia="Times New Roman" w:hAnsi="Times New Roman" w:cs="Times New Roman"/>
          <w:sz w:val="24"/>
          <w:szCs w:val="24"/>
          <w:highlight w:val="white"/>
        </w:rPr>
        <w:t xml:space="preserve"> pour obtenir plus de renseignements sur la façon de remplir votre demande. Notez</w:t>
      </w:r>
      <w:r>
        <w:rPr>
          <w:rFonts w:ascii="Times New Roman" w:eastAsia="Times New Roman" w:hAnsi="Times New Roman" w:cs="Times New Roman"/>
          <w:sz w:val="24"/>
          <w:szCs w:val="24"/>
          <w:highlight w:val="white"/>
        </w:rPr>
        <w:t xml:space="preserve"> que l’employeur.euse doit remettre à ses employé.e.s une copie du </w:t>
      </w:r>
      <w:hyperlink r:id="rId86">
        <w:r>
          <w:rPr>
            <w:rFonts w:ascii="Times New Roman" w:eastAsia="Times New Roman" w:hAnsi="Times New Roman" w:cs="Times New Roman"/>
            <w:sz w:val="24"/>
            <w:szCs w:val="24"/>
            <w:highlight w:val="white"/>
            <w:u w:val="single"/>
          </w:rPr>
          <w:t>Guide de l’employé</w:t>
        </w:r>
      </w:hyperlink>
      <w:r>
        <w:rPr>
          <w:rFonts w:ascii="Times New Roman" w:eastAsia="Times New Roman" w:hAnsi="Times New Roman" w:cs="Times New Roman"/>
          <w:sz w:val="24"/>
          <w:szCs w:val="24"/>
          <w:highlight w:val="white"/>
        </w:rPr>
        <w:t xml:space="preserve"> avant de présenter une demande, afin de garantir que l</w:t>
      </w:r>
      <w:r>
        <w:rPr>
          <w:rFonts w:ascii="Times New Roman" w:eastAsia="Times New Roman" w:hAnsi="Times New Roman" w:cs="Times New Roman"/>
          <w:sz w:val="24"/>
          <w:szCs w:val="24"/>
          <w:highlight w:val="white"/>
        </w:rPr>
        <w:t>es employés sont informés de tous les aspects de l’accord de Travail partagé.</w:t>
      </w:r>
    </w:p>
    <w:p w14:paraId="00000340"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341" w14:textId="77777777" w:rsidR="00253E70" w:rsidRDefault="007D39A0">
      <w:pPr>
        <w:spacing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Q. Si la personne est mise à pied pendant ou à la fin de l’accord de travail partagé, est-ce que cela affecterait son droit de réclamer des prestations régulières d’assurance-em</w:t>
      </w:r>
      <w:r>
        <w:rPr>
          <w:rFonts w:ascii="Times New Roman" w:eastAsia="Times New Roman" w:hAnsi="Times New Roman" w:cs="Times New Roman"/>
          <w:b/>
          <w:sz w:val="24"/>
          <w:szCs w:val="24"/>
          <w:highlight w:val="white"/>
        </w:rPr>
        <w:t xml:space="preserve">ploi? </w:t>
      </w:r>
    </w:p>
    <w:p w14:paraId="00000342" w14:textId="77777777" w:rsidR="00253E70" w:rsidRDefault="00253E70">
      <w:pPr>
        <w:spacing w:line="240" w:lineRule="auto"/>
        <w:jc w:val="both"/>
        <w:rPr>
          <w:rFonts w:ascii="Times New Roman" w:eastAsia="Times New Roman" w:hAnsi="Times New Roman" w:cs="Times New Roman"/>
          <w:sz w:val="24"/>
          <w:szCs w:val="24"/>
        </w:rPr>
      </w:pPr>
    </w:p>
    <w:p w14:paraId="00000343"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 elle pourra demander des prestations régulières. La durée de ces prestations serait prolongée du nombre de semaines équivalant à sa participation au Travail partagé. En règle générale, le taux et la durée normale des prestations ne sont pas ré</w:t>
      </w:r>
      <w:r>
        <w:rPr>
          <w:rFonts w:ascii="Times New Roman" w:eastAsia="Times New Roman" w:hAnsi="Times New Roman" w:cs="Times New Roman"/>
          <w:sz w:val="24"/>
          <w:szCs w:val="24"/>
        </w:rPr>
        <w:t>duits du fait de cette participation (</w:t>
      </w:r>
      <w:r>
        <w:rPr>
          <w:rFonts w:ascii="Times New Roman" w:eastAsia="Times New Roman" w:hAnsi="Times New Roman" w:cs="Times New Roman"/>
          <w:sz w:val="24"/>
          <w:szCs w:val="24"/>
          <w:highlight w:val="white"/>
        </w:rPr>
        <w:t>(Emploi et développement social Canada, à jour au 19 mars 2020).</w:t>
      </w:r>
    </w:p>
    <w:p w14:paraId="00000344" w14:textId="77777777" w:rsidR="00253E70" w:rsidRDefault="00253E70">
      <w:pPr>
        <w:spacing w:line="240" w:lineRule="auto"/>
        <w:jc w:val="both"/>
        <w:rPr>
          <w:rFonts w:ascii="Times New Roman" w:eastAsia="Times New Roman" w:hAnsi="Times New Roman" w:cs="Times New Roman"/>
          <w:sz w:val="24"/>
          <w:szCs w:val="24"/>
        </w:rPr>
      </w:pPr>
    </w:p>
    <w:p w14:paraId="00000345" w14:textId="77777777" w:rsidR="00253E70" w:rsidRDefault="007D39A0">
      <w:pPr>
        <w:spacing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Pour obtenir plus de renseignements sur le Travail partagé :</w:t>
      </w:r>
      <w:r>
        <w:rPr>
          <w:rFonts w:ascii="Times New Roman" w:eastAsia="Times New Roman" w:hAnsi="Times New Roman" w:cs="Times New Roman"/>
          <w:sz w:val="24"/>
          <w:szCs w:val="24"/>
          <w:highlight w:val="white"/>
        </w:rPr>
        <w:t xml:space="preserve"> </w:t>
      </w:r>
    </w:p>
    <w:p w14:paraId="00000346" w14:textId="77777777" w:rsidR="00253E70" w:rsidRDefault="00253E70">
      <w:pPr>
        <w:spacing w:line="240" w:lineRule="auto"/>
        <w:jc w:val="both"/>
        <w:rPr>
          <w:rFonts w:ascii="Times New Roman" w:eastAsia="Times New Roman" w:hAnsi="Times New Roman" w:cs="Times New Roman"/>
          <w:sz w:val="24"/>
          <w:szCs w:val="24"/>
          <w:highlight w:val="white"/>
        </w:rPr>
      </w:pPr>
    </w:p>
    <w:p w14:paraId="00000347" w14:textId="77777777" w:rsidR="00253E70" w:rsidRDefault="007D39A0">
      <w:pPr>
        <w:numPr>
          <w:ilvl w:val="0"/>
          <w:numId w:val="13"/>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Les employeurs partout au Canada peuvent composer sans frais le 1-800-367-5693 (ATS : 1-8</w:t>
      </w:r>
      <w:r>
        <w:rPr>
          <w:rFonts w:ascii="Times New Roman" w:eastAsia="Times New Roman" w:hAnsi="Times New Roman" w:cs="Times New Roman"/>
          <w:sz w:val="24"/>
          <w:szCs w:val="24"/>
          <w:highlight w:val="white"/>
        </w:rPr>
        <w:t>55-881-9874)</w:t>
      </w:r>
    </w:p>
    <w:p w14:paraId="00000348" w14:textId="77777777" w:rsidR="00253E70" w:rsidRDefault="007D39A0">
      <w:pPr>
        <w:numPr>
          <w:ilvl w:val="0"/>
          <w:numId w:val="13"/>
        </w:numPr>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Les employés partout au Canada peuvent composer sans frais : </w:t>
      </w:r>
    </w:p>
    <w:p w14:paraId="00000349" w14:textId="77777777" w:rsidR="00253E70" w:rsidRDefault="007D39A0">
      <w:pPr>
        <w:spacing w:line="240" w:lineRule="auto"/>
        <w:ind w:left="72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Français : 1-800-808-6352 (ATS : 1-800-529-3742) </w:t>
      </w:r>
    </w:p>
    <w:p w14:paraId="0000034A" w14:textId="77777777" w:rsidR="00253E70" w:rsidRDefault="007D39A0">
      <w:pPr>
        <w:spacing w:line="240" w:lineRule="auto"/>
        <w:ind w:left="144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highlight w:val="white"/>
        </w:rPr>
        <w:t>Anglais : 1-800-206-7218 (TTY: 1-800-529-3742)</w:t>
      </w:r>
    </w:p>
    <w:p w14:paraId="0000034B" w14:textId="77777777" w:rsidR="00253E70" w:rsidRDefault="00253E70">
      <w:pPr>
        <w:spacing w:line="240" w:lineRule="auto"/>
        <w:jc w:val="both"/>
        <w:rPr>
          <w:rFonts w:ascii="Times New Roman" w:eastAsia="Times New Roman" w:hAnsi="Times New Roman" w:cs="Times New Roman"/>
          <w:b/>
          <w:sz w:val="24"/>
          <w:szCs w:val="24"/>
          <w:u w:val="single"/>
        </w:rPr>
      </w:pPr>
    </w:p>
    <w:p w14:paraId="0000034C" w14:textId="77777777" w:rsidR="00253E70" w:rsidRDefault="007D39A0">
      <w:pPr>
        <w:spacing w:line="240" w:lineRule="auto"/>
        <w:jc w:val="both"/>
        <w:rPr>
          <w:rFonts w:ascii="Times New Roman" w:eastAsia="Times New Roman" w:hAnsi="Times New Roman" w:cs="Times New Roman"/>
          <w:sz w:val="24"/>
          <w:szCs w:val="24"/>
        </w:rPr>
      </w:pPr>
      <w:r>
        <w:br w:type="page"/>
      </w:r>
    </w:p>
    <w:p w14:paraId="0000034D" w14:textId="77777777" w:rsidR="00253E70" w:rsidRDefault="007D39A0">
      <w:pPr>
        <w:pStyle w:val="Titre2"/>
        <w:spacing w:line="240" w:lineRule="auto"/>
        <w:jc w:val="both"/>
        <w:rPr>
          <w:rFonts w:ascii="Times New Roman" w:eastAsia="Times New Roman" w:hAnsi="Times New Roman" w:cs="Times New Roman"/>
          <w:b/>
          <w:sz w:val="28"/>
          <w:szCs w:val="28"/>
          <w:u w:val="single"/>
        </w:rPr>
      </w:pPr>
      <w:bookmarkStart w:id="93" w:name="_j1qwuf3nq4q1" w:colFirst="0" w:colLast="0"/>
      <w:bookmarkEnd w:id="93"/>
      <w:r>
        <w:rPr>
          <w:rFonts w:ascii="Times New Roman" w:eastAsia="Times New Roman" w:hAnsi="Times New Roman" w:cs="Times New Roman"/>
          <w:b/>
          <w:sz w:val="28"/>
          <w:szCs w:val="28"/>
          <w:u w:val="single"/>
        </w:rPr>
        <w:lastRenderedPageBreak/>
        <w:t xml:space="preserve">VII. Droits des personnes qui ne sont pas résidentes permanentes et qui ne sont pas citoyennes </w:t>
      </w:r>
    </w:p>
    <w:p w14:paraId="0000034E" w14:textId="77777777" w:rsidR="00253E70" w:rsidRDefault="00253E70">
      <w:pPr>
        <w:spacing w:line="240" w:lineRule="auto"/>
        <w:jc w:val="both"/>
        <w:rPr>
          <w:rFonts w:ascii="Times New Roman" w:eastAsia="Times New Roman" w:hAnsi="Times New Roman" w:cs="Times New Roman"/>
          <w:b/>
          <w:sz w:val="24"/>
          <w:szCs w:val="24"/>
        </w:rPr>
      </w:pPr>
    </w:p>
    <w:p w14:paraId="0000034F" w14:textId="77777777" w:rsidR="00253E70" w:rsidRDefault="007D39A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ATTENTION: Cette section sera modifiée dès que d’autres informations seront disponibles sur les nouveaux programmes (Prestation canadienne d’urgence, PATT, etc</w:t>
      </w:r>
      <w:r>
        <w:rPr>
          <w:rFonts w:ascii="Times New Roman" w:eastAsia="Times New Roman" w:hAnsi="Times New Roman" w:cs="Times New Roman"/>
          <w:b/>
          <w:sz w:val="24"/>
          <w:szCs w:val="24"/>
        </w:rPr>
        <w:t>.)</w:t>
      </w:r>
    </w:p>
    <w:p w14:paraId="00000350"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94" w:name="_hsjkbb7b93km" w:colFirst="0" w:colLast="0"/>
      <w:bookmarkEnd w:id="94"/>
      <w:r>
        <w:rPr>
          <w:rFonts w:ascii="Times New Roman" w:eastAsia="Times New Roman" w:hAnsi="Times New Roman" w:cs="Times New Roman"/>
          <w:b/>
          <w:color w:val="000000"/>
          <w:sz w:val="24"/>
          <w:szCs w:val="24"/>
        </w:rPr>
        <w:t>Q. Est-ce que les personnes qui ne sont pas résidentes permanentes et qui ne sont pas citoyennes sont exclues des lois du travail?</w:t>
      </w:r>
    </w:p>
    <w:p w14:paraId="00000351" w14:textId="77777777" w:rsidR="00253E70" w:rsidRDefault="00253E70">
      <w:pPr>
        <w:spacing w:line="240" w:lineRule="auto"/>
        <w:jc w:val="both"/>
        <w:rPr>
          <w:rFonts w:ascii="Times New Roman" w:eastAsia="Times New Roman" w:hAnsi="Times New Roman" w:cs="Times New Roman"/>
          <w:sz w:val="24"/>
          <w:szCs w:val="24"/>
        </w:rPr>
      </w:pPr>
    </w:p>
    <w:p w14:paraId="00000352"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 Une personne qui n’est pas résidente ou citoyenne n’est pas de ce seul fait exclue de l’application des lois du trav</w:t>
      </w:r>
      <w:r>
        <w:rPr>
          <w:rFonts w:ascii="Times New Roman" w:eastAsia="Times New Roman" w:hAnsi="Times New Roman" w:cs="Times New Roman"/>
          <w:sz w:val="24"/>
          <w:szCs w:val="24"/>
        </w:rPr>
        <w:t>ail (</w:t>
      </w:r>
      <w:r>
        <w:rPr>
          <w:rFonts w:ascii="Times New Roman" w:eastAsia="Times New Roman" w:hAnsi="Times New Roman" w:cs="Times New Roman"/>
          <w:i/>
          <w:sz w:val="24"/>
          <w:szCs w:val="24"/>
        </w:rPr>
        <w:t>Loi sur la santé et la sécurité du travail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Loi sur les normes du travail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Loi sur les accidents du travail et les maladies professionnelles</w:t>
      </w:r>
      <w:r>
        <w:rPr>
          <w:rFonts w:ascii="Times New Roman" w:eastAsia="Times New Roman" w:hAnsi="Times New Roman" w:cs="Times New Roman"/>
          <w:sz w:val="24"/>
          <w:szCs w:val="24"/>
        </w:rPr>
        <w:t xml:space="preserve">, etc.). </w:t>
      </w:r>
    </w:p>
    <w:p w14:paraId="00000353" w14:textId="77777777" w:rsidR="00253E70" w:rsidRDefault="00253E70">
      <w:pPr>
        <w:spacing w:line="240" w:lineRule="auto"/>
        <w:jc w:val="both"/>
        <w:rPr>
          <w:rFonts w:ascii="Times New Roman" w:eastAsia="Times New Roman" w:hAnsi="Times New Roman" w:cs="Times New Roman"/>
          <w:sz w:val="24"/>
          <w:szCs w:val="24"/>
        </w:rPr>
      </w:pPr>
    </w:p>
    <w:p w14:paraId="00000354"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Certaines précisions s’imposent toutefois :</w:t>
      </w:r>
    </w:p>
    <w:p w14:paraId="00000355" w14:textId="77777777" w:rsidR="00253E70" w:rsidRDefault="00253E70">
      <w:pPr>
        <w:spacing w:line="240" w:lineRule="auto"/>
        <w:jc w:val="both"/>
        <w:rPr>
          <w:rFonts w:ascii="Times New Roman" w:eastAsia="Times New Roman" w:hAnsi="Times New Roman" w:cs="Times New Roman"/>
          <w:sz w:val="24"/>
          <w:szCs w:val="24"/>
        </w:rPr>
      </w:pPr>
    </w:p>
    <w:p w14:paraId="00000356" w14:textId="77777777" w:rsidR="00253E70" w:rsidRDefault="007D39A0">
      <w:pPr>
        <w:numPr>
          <w:ilvl w:val="0"/>
          <w:numId w:val="21"/>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“Domestique”</w:t>
      </w:r>
    </w:p>
    <w:p w14:paraId="00000357" w14:textId="77777777" w:rsidR="00253E70" w:rsidRDefault="00253E70">
      <w:pPr>
        <w:spacing w:line="240" w:lineRule="auto"/>
        <w:jc w:val="both"/>
        <w:rPr>
          <w:rFonts w:ascii="Times New Roman" w:eastAsia="Times New Roman" w:hAnsi="Times New Roman" w:cs="Times New Roman"/>
          <w:sz w:val="24"/>
          <w:szCs w:val="24"/>
        </w:rPr>
      </w:pPr>
    </w:p>
    <w:p w14:paraId="00000358" w14:textId="77777777" w:rsidR="00253E70" w:rsidRDefault="007D39A0">
      <w:pPr>
        <w:numPr>
          <w:ilvl w:val="0"/>
          <w:numId w:val="3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définition en vertu de la LATMP limite</w:t>
      </w:r>
      <w:r>
        <w:rPr>
          <w:rFonts w:ascii="Times New Roman" w:eastAsia="Times New Roman" w:hAnsi="Times New Roman" w:cs="Times New Roman"/>
          <w:sz w:val="24"/>
          <w:szCs w:val="24"/>
        </w:rPr>
        <w:t xml:space="preserve"> le recours: le.la «domestique» tel.le que défini.e à la loi est exclu.e de la définition de “travailleur”. La LATMP définit “domestique” comme “une personne physique, engagée par un particulier moyennant rémunération, qui a pour fonction principale, dans </w:t>
      </w:r>
      <w:r>
        <w:rPr>
          <w:rFonts w:ascii="Times New Roman" w:eastAsia="Times New Roman" w:hAnsi="Times New Roman" w:cs="Times New Roman"/>
          <w:sz w:val="24"/>
          <w:szCs w:val="24"/>
        </w:rPr>
        <w:t>le logement de ce particulier: 1°   d’effectuer des travaux ménagers; 2°   alors qu’elle réside dans ce logement, de garder un enfant, un malade, une personne handicapée ou une personne âgée”.</w:t>
      </w:r>
    </w:p>
    <w:p w14:paraId="00000359" w14:textId="77777777" w:rsidR="00253E70" w:rsidRDefault="00253E70">
      <w:pPr>
        <w:spacing w:line="240" w:lineRule="auto"/>
        <w:ind w:left="720"/>
        <w:jc w:val="both"/>
        <w:rPr>
          <w:rFonts w:ascii="Times New Roman" w:eastAsia="Times New Roman" w:hAnsi="Times New Roman" w:cs="Times New Roman"/>
          <w:sz w:val="24"/>
          <w:szCs w:val="24"/>
        </w:rPr>
      </w:pPr>
    </w:p>
    <w:p w14:paraId="0000035A" w14:textId="77777777" w:rsidR="00253E70" w:rsidRDefault="007D39A0">
      <w:pPr>
        <w:numPr>
          <w:ilvl w:val="0"/>
          <w:numId w:val="3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définition en vertu de la LNT limite le recours: la LNT ne s’applique pas à la personne salariée dont la </w:t>
      </w:r>
      <w:r>
        <w:rPr>
          <w:rFonts w:ascii="Times New Roman" w:eastAsia="Times New Roman" w:hAnsi="Times New Roman" w:cs="Times New Roman"/>
          <w:sz w:val="24"/>
          <w:szCs w:val="24"/>
          <w:u w:val="single"/>
        </w:rPr>
        <w:t xml:space="preserve">fonction exclusive </w:t>
      </w:r>
      <w:r>
        <w:rPr>
          <w:rFonts w:ascii="Times New Roman" w:eastAsia="Times New Roman" w:hAnsi="Times New Roman" w:cs="Times New Roman"/>
          <w:sz w:val="24"/>
          <w:szCs w:val="24"/>
        </w:rPr>
        <w:t xml:space="preserve">est d’assumer la garde ou de prendre soin d’un enfant, d’un malade, d’une personne handicapée ou d’une personne âgée, </w:t>
      </w:r>
      <w:r>
        <w:rPr>
          <w:rFonts w:ascii="Times New Roman" w:eastAsia="Times New Roman" w:hAnsi="Times New Roman" w:cs="Times New Roman"/>
          <w:sz w:val="24"/>
          <w:szCs w:val="24"/>
          <w:u w:val="single"/>
        </w:rPr>
        <w:t>dans le log</w:t>
      </w:r>
      <w:r>
        <w:rPr>
          <w:rFonts w:ascii="Times New Roman" w:eastAsia="Times New Roman" w:hAnsi="Times New Roman" w:cs="Times New Roman"/>
          <w:sz w:val="24"/>
          <w:szCs w:val="24"/>
          <w:u w:val="single"/>
        </w:rPr>
        <w:t>ement de cette personne</w:t>
      </w:r>
      <w:r>
        <w:rPr>
          <w:rFonts w:ascii="Times New Roman" w:eastAsia="Times New Roman" w:hAnsi="Times New Roman" w:cs="Times New Roman"/>
          <w:sz w:val="24"/>
          <w:szCs w:val="24"/>
        </w:rPr>
        <w:t xml:space="preserve">, y compris, le cas échéant, d’effectuer des travaux ménagers qui sont directement reliés aux besoins immédiats de cette personne, lorsque cette fonction est exercée </w:t>
      </w:r>
      <w:r>
        <w:rPr>
          <w:rFonts w:ascii="Times New Roman" w:eastAsia="Times New Roman" w:hAnsi="Times New Roman" w:cs="Times New Roman"/>
          <w:sz w:val="24"/>
          <w:szCs w:val="24"/>
          <w:u w:val="single"/>
        </w:rPr>
        <w:t>de manière ponctuelle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sauf</w:t>
      </w:r>
      <w:r>
        <w:rPr>
          <w:rFonts w:ascii="Times New Roman" w:eastAsia="Times New Roman" w:hAnsi="Times New Roman" w:cs="Times New Roman"/>
          <w:sz w:val="24"/>
          <w:szCs w:val="24"/>
        </w:rPr>
        <w:t xml:space="preserve"> si l’employeur poursuit au moyen de ce </w:t>
      </w:r>
      <w:r>
        <w:rPr>
          <w:rFonts w:ascii="Times New Roman" w:eastAsia="Times New Roman" w:hAnsi="Times New Roman" w:cs="Times New Roman"/>
          <w:sz w:val="24"/>
          <w:szCs w:val="24"/>
        </w:rPr>
        <w:t>travail des fins lucratives, ou encore est fondée uniquement sur une relation d’entraide familiale ou d’entraide dans la communauté;</w:t>
      </w:r>
    </w:p>
    <w:p w14:paraId="0000035B" w14:textId="77777777" w:rsidR="00253E70" w:rsidRDefault="00253E70">
      <w:pPr>
        <w:spacing w:line="240" w:lineRule="auto"/>
        <w:ind w:left="720"/>
        <w:jc w:val="both"/>
        <w:rPr>
          <w:rFonts w:ascii="Times New Roman" w:eastAsia="Times New Roman" w:hAnsi="Times New Roman" w:cs="Times New Roman"/>
          <w:sz w:val="24"/>
          <w:szCs w:val="24"/>
        </w:rPr>
      </w:pPr>
    </w:p>
    <w:p w14:paraId="0000035C" w14:textId="77777777" w:rsidR="00253E70" w:rsidRDefault="007D39A0">
      <w:pPr>
        <w:numPr>
          <w:ilvl w:val="0"/>
          <w:numId w:val="3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savoir si un.e travailleur.euse domestique peut recevoir des prestations de l’Assurance-emploi, il faut d’abord </w:t>
      </w:r>
      <w:hyperlink r:id="rId87" w:anchor="employe_ou_travailleur">
        <w:r>
          <w:rPr>
            <w:rFonts w:ascii="Times New Roman" w:eastAsia="Times New Roman" w:hAnsi="Times New Roman" w:cs="Times New Roman"/>
            <w:sz w:val="24"/>
            <w:szCs w:val="24"/>
            <w:u w:val="single"/>
          </w:rPr>
          <w:t>déterminer si elle est travailleur autonome ou employée</w:t>
        </w:r>
      </w:hyperlink>
      <w:r>
        <w:rPr>
          <w:rFonts w:ascii="Times New Roman" w:eastAsia="Times New Roman" w:hAnsi="Times New Roman" w:cs="Times New Roman"/>
          <w:sz w:val="24"/>
          <w:szCs w:val="24"/>
        </w:rPr>
        <w:t>. Lorsque nous devons étab</w:t>
      </w:r>
      <w:r>
        <w:rPr>
          <w:rFonts w:ascii="Times New Roman" w:eastAsia="Times New Roman" w:hAnsi="Times New Roman" w:cs="Times New Roman"/>
          <w:sz w:val="24"/>
          <w:szCs w:val="24"/>
        </w:rPr>
        <w:t>lir si une personne est un employé ou un travailleur autonome dans la province de Québec, nous analysons la relation qui existe entre le travailleur et le payeur au moyen d’un processus en trois étapes. (1) Nous posons des questions au travailleur et au pa</w:t>
      </w:r>
      <w:r>
        <w:rPr>
          <w:rFonts w:ascii="Times New Roman" w:eastAsia="Times New Roman" w:hAnsi="Times New Roman" w:cs="Times New Roman"/>
          <w:sz w:val="24"/>
          <w:szCs w:val="24"/>
        </w:rPr>
        <w:t>yeur afin de connaître leur intention lorsqu’ils se sont entendus sur les conditions de travail. Est‑ce que les parties avaient l’intention de conclure un contrat de travail (relation employeur‑employé) ou un contrat d’entreprise (relation d’affaires)? (2)</w:t>
      </w:r>
      <w:r>
        <w:rPr>
          <w:rFonts w:ascii="Times New Roman" w:eastAsia="Times New Roman" w:hAnsi="Times New Roman" w:cs="Times New Roman"/>
          <w:sz w:val="24"/>
          <w:szCs w:val="24"/>
        </w:rPr>
        <w:t xml:space="preserve"> Nous cherchons à savoir si l’emploi est conforme à la définition du contrat de travail ou à celle d’un contrat d’entreprise (contrat de services) contenue dans le </w:t>
      </w:r>
      <w:r>
        <w:rPr>
          <w:rFonts w:ascii="Times New Roman" w:eastAsia="Times New Roman" w:hAnsi="Times New Roman" w:cs="Times New Roman"/>
          <w:i/>
          <w:sz w:val="24"/>
          <w:szCs w:val="24"/>
        </w:rPr>
        <w:t>Code civil du Québec</w:t>
      </w:r>
      <w:r>
        <w:rPr>
          <w:rFonts w:ascii="Times New Roman" w:eastAsia="Times New Roman" w:hAnsi="Times New Roman" w:cs="Times New Roman"/>
          <w:sz w:val="24"/>
          <w:szCs w:val="24"/>
        </w:rPr>
        <w:t xml:space="preserve"> en considérant les éléments suivants : exécution du travail; rémunérati</w:t>
      </w:r>
      <w:r>
        <w:rPr>
          <w:rFonts w:ascii="Times New Roman" w:eastAsia="Times New Roman" w:hAnsi="Times New Roman" w:cs="Times New Roman"/>
          <w:sz w:val="24"/>
          <w:szCs w:val="24"/>
        </w:rPr>
        <w:t xml:space="preserve">on; lien de subordination. Il est important de recueillir les faits et d’analyser chacun d’eux en tenant compte du contexte particulier de l’emploi, et de l’intention des parties. Nous comparons l’intention des parties concernées à leur véritable relation </w:t>
      </w:r>
      <w:r>
        <w:rPr>
          <w:rFonts w:ascii="Times New Roman" w:eastAsia="Times New Roman" w:hAnsi="Times New Roman" w:cs="Times New Roman"/>
          <w:sz w:val="24"/>
          <w:szCs w:val="24"/>
        </w:rPr>
        <w:t xml:space="preserve">de travail. Nous déciderons si les conditions de la relation de travail </w:t>
      </w:r>
      <w:r>
        <w:rPr>
          <w:rFonts w:ascii="Times New Roman" w:eastAsia="Times New Roman" w:hAnsi="Times New Roman" w:cs="Times New Roman"/>
          <w:sz w:val="24"/>
          <w:szCs w:val="24"/>
        </w:rPr>
        <w:lastRenderedPageBreak/>
        <w:t>représentent le statut que les parties ont choisi et si elles sont conformes aux définitions du Code civil du Québec.</w:t>
      </w:r>
    </w:p>
    <w:p w14:paraId="0000035D" w14:textId="77777777" w:rsidR="00253E70" w:rsidRDefault="00253E70">
      <w:pPr>
        <w:spacing w:line="240" w:lineRule="auto"/>
        <w:jc w:val="both"/>
        <w:rPr>
          <w:rFonts w:ascii="Times New Roman" w:eastAsia="Times New Roman" w:hAnsi="Times New Roman" w:cs="Times New Roman"/>
          <w:sz w:val="24"/>
          <w:szCs w:val="24"/>
        </w:rPr>
      </w:pPr>
    </w:p>
    <w:p w14:paraId="0000035E"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le.la travailleur.euse domestique a la résidence canadienne, l</w:t>
      </w:r>
      <w:r>
        <w:rPr>
          <w:rFonts w:ascii="Times New Roman" w:eastAsia="Times New Roman" w:hAnsi="Times New Roman" w:cs="Times New Roman"/>
          <w:sz w:val="24"/>
          <w:szCs w:val="24"/>
        </w:rPr>
        <w:t>es programmes de remplacement du revenu ci-haut détaillés seront accessibles. Sinon il. elle possède un permis de travail, voir les sections ci-bas en fonction du type de contrat de travail qu’il.elle a.</w:t>
      </w:r>
    </w:p>
    <w:p w14:paraId="0000035F" w14:textId="77777777" w:rsidR="00253E70" w:rsidRDefault="00253E70">
      <w:pPr>
        <w:spacing w:line="240" w:lineRule="auto"/>
        <w:jc w:val="both"/>
        <w:rPr>
          <w:rFonts w:ascii="Times New Roman" w:eastAsia="Times New Roman" w:hAnsi="Times New Roman" w:cs="Times New Roman"/>
          <w:sz w:val="24"/>
          <w:szCs w:val="24"/>
        </w:rPr>
      </w:pPr>
    </w:p>
    <w:p w14:paraId="00000360" w14:textId="77777777" w:rsidR="00253E70" w:rsidRDefault="007D39A0">
      <w:pPr>
        <w:numPr>
          <w:ilvl w:val="0"/>
          <w:numId w:val="2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“Travailleurs étrangers temporaires”</w:t>
      </w:r>
    </w:p>
    <w:p w14:paraId="00000361" w14:textId="77777777" w:rsidR="00253E70" w:rsidRDefault="00253E70">
      <w:pPr>
        <w:spacing w:line="240" w:lineRule="auto"/>
        <w:jc w:val="both"/>
        <w:rPr>
          <w:rFonts w:ascii="Times New Roman" w:eastAsia="Times New Roman" w:hAnsi="Times New Roman" w:cs="Times New Roman"/>
          <w:sz w:val="24"/>
          <w:szCs w:val="24"/>
        </w:rPr>
      </w:pPr>
    </w:p>
    <w:p w14:paraId="00000362"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Tous les trav</w:t>
      </w:r>
      <w:r>
        <w:rPr>
          <w:rFonts w:ascii="Times New Roman" w:eastAsia="Times New Roman" w:hAnsi="Times New Roman" w:cs="Times New Roman"/>
          <w:sz w:val="24"/>
          <w:szCs w:val="24"/>
        </w:rPr>
        <w:t xml:space="preserve">ailleurs étrangers autorisés à entrer au Canada le font à titre de résidents temporaires, de visiteurs, d'étudiants ou de travailleurs. Lorsqu'ils entrent au Canada, ils se voient accorder le </w:t>
      </w:r>
      <w:r>
        <w:rPr>
          <w:rFonts w:ascii="Times New Roman" w:eastAsia="Times New Roman" w:hAnsi="Times New Roman" w:cs="Times New Roman"/>
          <w:sz w:val="24"/>
          <w:szCs w:val="24"/>
          <w:u w:val="single"/>
        </w:rPr>
        <w:t>statut de résidents temporaires</w:t>
      </w:r>
      <w:r>
        <w:rPr>
          <w:rFonts w:ascii="Times New Roman" w:eastAsia="Times New Roman" w:hAnsi="Times New Roman" w:cs="Times New Roman"/>
          <w:sz w:val="24"/>
          <w:szCs w:val="24"/>
        </w:rPr>
        <w:t xml:space="preserve"> pour une période limitée. Dans l</w:t>
      </w:r>
      <w:r>
        <w:rPr>
          <w:rFonts w:ascii="Times New Roman" w:eastAsia="Times New Roman" w:hAnsi="Times New Roman" w:cs="Times New Roman"/>
          <w:sz w:val="24"/>
          <w:szCs w:val="24"/>
        </w:rPr>
        <w:t xml:space="preserve">a majorité des cas, les travailleurs étrangers qui désirent travailler au Canada doivent obtenir </w:t>
      </w:r>
      <w:r>
        <w:rPr>
          <w:rFonts w:ascii="Times New Roman" w:eastAsia="Times New Roman" w:hAnsi="Times New Roman" w:cs="Times New Roman"/>
          <w:sz w:val="24"/>
          <w:szCs w:val="24"/>
          <w:u w:val="single"/>
        </w:rPr>
        <w:t xml:space="preserve">un permis de travail émis par Immigration, Réfugiés et Citoyenneté Canada (IRCC) </w:t>
      </w:r>
      <w:r>
        <w:rPr>
          <w:rFonts w:ascii="Times New Roman" w:eastAsia="Times New Roman" w:hAnsi="Times New Roman" w:cs="Times New Roman"/>
          <w:sz w:val="24"/>
          <w:szCs w:val="24"/>
        </w:rPr>
        <w:t>avant de commencer à travailler au Canada ou de continuer de le faire. Ce perm</w:t>
      </w:r>
      <w:r>
        <w:rPr>
          <w:rFonts w:ascii="Times New Roman" w:eastAsia="Times New Roman" w:hAnsi="Times New Roman" w:cs="Times New Roman"/>
          <w:sz w:val="24"/>
          <w:szCs w:val="24"/>
        </w:rPr>
        <w:t>is de travail est aussi appelé</w:t>
      </w:r>
      <w:r>
        <w:rPr>
          <w:rFonts w:ascii="Times New Roman" w:eastAsia="Times New Roman" w:hAnsi="Times New Roman" w:cs="Times New Roman"/>
          <w:sz w:val="24"/>
          <w:szCs w:val="24"/>
          <w:u w:val="single"/>
        </w:rPr>
        <w:t xml:space="preserve"> « autorisation d'emploi »</w:t>
      </w:r>
      <w:r>
        <w:rPr>
          <w:rFonts w:ascii="Times New Roman" w:eastAsia="Times New Roman" w:hAnsi="Times New Roman" w:cs="Times New Roman"/>
          <w:sz w:val="24"/>
          <w:szCs w:val="24"/>
        </w:rPr>
        <w:t xml:space="preserve">. </w:t>
      </w:r>
    </w:p>
    <w:p w14:paraId="00000363" w14:textId="77777777" w:rsidR="00253E70" w:rsidRDefault="00253E70">
      <w:pPr>
        <w:spacing w:line="240" w:lineRule="auto"/>
        <w:jc w:val="both"/>
        <w:rPr>
          <w:rFonts w:ascii="Times New Roman" w:eastAsia="Times New Roman" w:hAnsi="Times New Roman" w:cs="Times New Roman"/>
          <w:sz w:val="24"/>
          <w:szCs w:val="24"/>
        </w:rPr>
      </w:pPr>
    </w:p>
    <w:p w14:paraId="00000364"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règle générale, les travailleur.euses étranger.ères peuvent faire la preuve qu'ils.elles sont prêt.es à accepter un emploi uniquement s'ils.elles sont en possession d'un permis de travail qui l</w:t>
      </w:r>
      <w:r>
        <w:rPr>
          <w:rFonts w:ascii="Times New Roman" w:eastAsia="Times New Roman" w:hAnsi="Times New Roman" w:cs="Times New Roman"/>
          <w:sz w:val="24"/>
          <w:szCs w:val="24"/>
        </w:rPr>
        <w:t>eur permet de travailler au Canada. Les travailleur.euses étranger.ères temporaires qui n'ont pas le droit de prolonger leur séjour au Canada au-delà de la date d'expiration de leur permis de travail ne peuvent pas faire la preuve de leur disponibilité pou</w:t>
      </w:r>
      <w:r>
        <w:rPr>
          <w:rFonts w:ascii="Times New Roman" w:eastAsia="Times New Roman" w:hAnsi="Times New Roman" w:cs="Times New Roman"/>
          <w:sz w:val="24"/>
          <w:szCs w:val="24"/>
        </w:rPr>
        <w:t>r travailler. C</w:t>
      </w:r>
      <w:r>
        <w:rPr>
          <w:rFonts w:ascii="Times New Roman" w:eastAsia="Times New Roman" w:hAnsi="Times New Roman" w:cs="Times New Roman"/>
          <w:sz w:val="24"/>
          <w:szCs w:val="24"/>
          <w:u w:val="single"/>
        </w:rPr>
        <w:t xml:space="preserve">ependant, un.e prestataire qui ne possède pas actuellement un permis de travail n'est pas automatiquement considéré.e comme étant non disponible pour travailler. </w:t>
      </w:r>
      <w:r>
        <w:rPr>
          <w:rFonts w:ascii="Times New Roman" w:eastAsia="Times New Roman" w:hAnsi="Times New Roman" w:cs="Times New Roman"/>
          <w:sz w:val="24"/>
          <w:szCs w:val="24"/>
        </w:rPr>
        <w:t>Dans certains cas, le.la prestataire peut être en mesure d'obtenir un permis de</w:t>
      </w:r>
      <w:r>
        <w:rPr>
          <w:rFonts w:ascii="Times New Roman" w:eastAsia="Times New Roman" w:hAnsi="Times New Roman" w:cs="Times New Roman"/>
          <w:sz w:val="24"/>
          <w:szCs w:val="24"/>
        </w:rPr>
        <w:t xml:space="preserve"> travail dès qu'il.elle décroche un emploi, en raison du genre de travail qu'il.elle exerce ou des compétences qu'il.elle possède. Pa</w:t>
      </w:r>
      <w:r>
        <w:rPr>
          <w:rFonts w:ascii="Times New Roman" w:eastAsia="Times New Roman" w:hAnsi="Times New Roman" w:cs="Times New Roman"/>
          <w:sz w:val="24"/>
          <w:szCs w:val="24"/>
          <w:u w:val="single"/>
        </w:rPr>
        <w:t>r conséquent, l'absence d'un permis de travail n'est pas le seul facteur dont il faut tenir compte pour déterminer la dispo</w:t>
      </w:r>
      <w:r>
        <w:rPr>
          <w:rFonts w:ascii="Times New Roman" w:eastAsia="Times New Roman" w:hAnsi="Times New Roman" w:cs="Times New Roman"/>
          <w:sz w:val="24"/>
          <w:szCs w:val="24"/>
          <w:u w:val="single"/>
        </w:rPr>
        <w:t xml:space="preserve">nibilité d'un.e prestataire. </w:t>
      </w:r>
      <w:r>
        <w:rPr>
          <w:rFonts w:ascii="Times New Roman" w:eastAsia="Times New Roman" w:hAnsi="Times New Roman" w:cs="Times New Roman"/>
          <w:sz w:val="24"/>
          <w:szCs w:val="24"/>
        </w:rPr>
        <w:t>La Commission doit également tenir compte de tous les facteurs qu'on prend habituellement en compte pour déterminer la disponibilité d'un.e prestataire.</w:t>
      </w:r>
    </w:p>
    <w:p w14:paraId="00000365" w14:textId="77777777" w:rsidR="00253E70" w:rsidRDefault="007D39A0">
      <w:pPr>
        <w:pStyle w:val="Titre3"/>
        <w:spacing w:after="160" w:line="240" w:lineRule="auto"/>
        <w:jc w:val="both"/>
        <w:rPr>
          <w:rFonts w:ascii="Times New Roman" w:eastAsia="Times New Roman" w:hAnsi="Times New Roman" w:cs="Times New Roman"/>
          <w:b/>
          <w:color w:val="000000"/>
          <w:sz w:val="24"/>
          <w:szCs w:val="24"/>
        </w:rPr>
      </w:pPr>
      <w:bookmarkStart w:id="95" w:name="_x3ohoiern205" w:colFirst="0" w:colLast="0"/>
      <w:bookmarkEnd w:id="95"/>
      <w:r>
        <w:rPr>
          <w:rFonts w:ascii="Times New Roman" w:eastAsia="Times New Roman" w:hAnsi="Times New Roman" w:cs="Times New Roman"/>
          <w:b/>
          <w:color w:val="000000"/>
          <w:sz w:val="24"/>
          <w:szCs w:val="24"/>
        </w:rPr>
        <w:t>Q. À quelles prestations aura droit une personne qui a un permis de travai</w:t>
      </w:r>
      <w:r>
        <w:rPr>
          <w:rFonts w:ascii="Times New Roman" w:eastAsia="Times New Roman" w:hAnsi="Times New Roman" w:cs="Times New Roman"/>
          <w:b/>
          <w:color w:val="000000"/>
          <w:sz w:val="24"/>
          <w:szCs w:val="24"/>
        </w:rPr>
        <w:t>l ouvert et qui fait l’objet d’une mise à pied ?</w:t>
      </w:r>
    </w:p>
    <w:p w14:paraId="00000366" w14:textId="77777777" w:rsidR="00253E70" w:rsidRDefault="007D39A0">
      <w:pPr>
        <w:pStyle w:val="Titre4"/>
        <w:numPr>
          <w:ilvl w:val="0"/>
          <w:numId w:val="35"/>
        </w:numPr>
        <w:spacing w:after="160" w:line="240" w:lineRule="auto"/>
        <w:jc w:val="both"/>
        <w:rPr>
          <w:rFonts w:ascii="Times New Roman" w:eastAsia="Times New Roman" w:hAnsi="Times New Roman" w:cs="Times New Roman"/>
          <w:b/>
          <w:color w:val="000000"/>
        </w:rPr>
      </w:pPr>
      <w:bookmarkStart w:id="96" w:name="_l81lv2whw40y" w:colFirst="0" w:colLast="0"/>
      <w:bookmarkEnd w:id="96"/>
      <w:r>
        <w:rPr>
          <w:rFonts w:ascii="Times New Roman" w:eastAsia="Times New Roman" w:hAnsi="Times New Roman" w:cs="Times New Roman"/>
          <w:b/>
          <w:color w:val="000000"/>
        </w:rPr>
        <w:t>Ont-elles accès aux prestations régulières de l’assurance-emploi?</w:t>
      </w:r>
    </w:p>
    <w:p w14:paraId="00000367" w14:textId="77777777" w:rsidR="00253E70" w:rsidRDefault="007D39A0">
      <w:pPr>
        <w:spacing w:line="240" w:lineRule="auto"/>
        <w:jc w:val="both"/>
        <w:rPr>
          <w:rFonts w:ascii="Times New Roman" w:eastAsia="Times New Roman" w:hAnsi="Times New Roman" w:cs="Times New Roman"/>
          <w:b/>
          <w:color w:val="1C1E21"/>
          <w:sz w:val="24"/>
          <w:szCs w:val="24"/>
          <w:highlight w:val="white"/>
        </w:rPr>
      </w:pPr>
      <w:r>
        <w:rPr>
          <w:rFonts w:ascii="Times New Roman" w:eastAsia="Times New Roman" w:hAnsi="Times New Roman" w:cs="Times New Roman"/>
          <w:b/>
          <w:sz w:val="24"/>
          <w:szCs w:val="24"/>
        </w:rPr>
        <w:t xml:space="preserve">ATTENTION! Selon les informations disponibles, </w:t>
      </w:r>
      <w:r>
        <w:rPr>
          <w:rFonts w:ascii="Times New Roman" w:eastAsia="Times New Roman" w:hAnsi="Times New Roman" w:cs="Times New Roman"/>
          <w:b/>
          <w:color w:val="1C1E21"/>
          <w:sz w:val="24"/>
          <w:szCs w:val="24"/>
          <w:highlight w:val="white"/>
        </w:rPr>
        <w:t>les personnes qui ont fait une demande de prestations d'assurance-emploi régulières depuis le 15 mars 20202 et dont la demande n'est pas encore traitée verront leur demande automatiquement convertie en prestations canadiennes d'urgence (si elles sont admis</w:t>
      </w:r>
      <w:r>
        <w:rPr>
          <w:rFonts w:ascii="Times New Roman" w:eastAsia="Times New Roman" w:hAnsi="Times New Roman" w:cs="Times New Roman"/>
          <w:b/>
          <w:color w:val="1C1E21"/>
          <w:sz w:val="24"/>
          <w:szCs w:val="24"/>
          <w:highlight w:val="white"/>
        </w:rPr>
        <w:t>sibles).</w:t>
      </w:r>
    </w:p>
    <w:p w14:paraId="00000368" w14:textId="77777777" w:rsidR="00253E70" w:rsidRDefault="00253E70">
      <w:pPr>
        <w:spacing w:line="240" w:lineRule="auto"/>
        <w:jc w:val="both"/>
        <w:rPr>
          <w:rFonts w:ascii="Times New Roman" w:eastAsia="Times New Roman" w:hAnsi="Times New Roman" w:cs="Times New Roman"/>
          <w:sz w:val="24"/>
          <w:szCs w:val="24"/>
        </w:rPr>
      </w:pPr>
    </w:p>
    <w:p w14:paraId="00000369"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Oui. Les travailleurs étrangers temporaires qui ont un permis de travail ouvert peuvent accepter un emploi et travailler pour l'employeur de leur choix pendant la période indiquée sur le permis de travail.</w:t>
      </w:r>
      <w:r>
        <w:rPr>
          <w:rFonts w:ascii="Times New Roman" w:eastAsia="Times New Roman" w:hAnsi="Times New Roman" w:cs="Times New Roman"/>
          <w:sz w:val="24"/>
          <w:szCs w:val="24"/>
          <w:u w:val="single"/>
        </w:rPr>
        <w:t xml:space="preserve"> Un prestataire ne peut pas prouver qu'il</w:t>
      </w:r>
      <w:r>
        <w:rPr>
          <w:rFonts w:ascii="Times New Roman" w:eastAsia="Times New Roman" w:hAnsi="Times New Roman" w:cs="Times New Roman"/>
          <w:sz w:val="24"/>
          <w:szCs w:val="24"/>
          <w:u w:val="single"/>
        </w:rPr>
        <w:t xml:space="preserve"> est disponible pour travailler si son permis de travail a expiré et qu'il n'a pas présenté une demande</w:t>
      </w:r>
      <w:r>
        <w:rPr>
          <w:rFonts w:ascii="Times New Roman" w:eastAsia="Times New Roman" w:hAnsi="Times New Roman" w:cs="Times New Roman"/>
          <w:sz w:val="24"/>
          <w:szCs w:val="24"/>
        </w:rPr>
        <w:t xml:space="preserve"> de prolongation avant la date d'expiration.</w:t>
      </w:r>
    </w:p>
    <w:p w14:paraId="0000036A" w14:textId="77777777" w:rsidR="00253E70" w:rsidRDefault="00253E70">
      <w:pPr>
        <w:spacing w:line="240" w:lineRule="auto"/>
        <w:jc w:val="both"/>
        <w:rPr>
          <w:rFonts w:ascii="Times New Roman" w:eastAsia="Times New Roman" w:hAnsi="Times New Roman" w:cs="Times New Roman"/>
          <w:sz w:val="24"/>
          <w:szCs w:val="24"/>
        </w:rPr>
      </w:pPr>
    </w:p>
    <w:p w14:paraId="0000036B" w14:textId="77777777" w:rsidR="00253E70" w:rsidRDefault="007D39A0">
      <w:pPr>
        <w:pStyle w:val="Titre4"/>
        <w:numPr>
          <w:ilvl w:val="0"/>
          <w:numId w:val="35"/>
        </w:numPr>
        <w:spacing w:line="240" w:lineRule="auto"/>
        <w:jc w:val="both"/>
        <w:rPr>
          <w:rFonts w:ascii="Times New Roman" w:eastAsia="Times New Roman" w:hAnsi="Times New Roman" w:cs="Times New Roman"/>
          <w:b/>
          <w:color w:val="000000"/>
        </w:rPr>
      </w:pPr>
      <w:bookmarkStart w:id="97" w:name="_fhgznir8jlz2" w:colFirst="0" w:colLast="0"/>
      <w:bookmarkEnd w:id="97"/>
      <w:r>
        <w:rPr>
          <w:rFonts w:ascii="Times New Roman" w:eastAsia="Times New Roman" w:hAnsi="Times New Roman" w:cs="Times New Roman"/>
          <w:b/>
          <w:color w:val="000000"/>
        </w:rPr>
        <w:t xml:space="preserve">Ont-elles accès aux prestations maladie du régime de l’assurance-emploi? </w:t>
      </w:r>
    </w:p>
    <w:p w14:paraId="0000036C" w14:textId="77777777" w:rsidR="00253E70" w:rsidRDefault="00253E70">
      <w:pPr>
        <w:spacing w:line="240" w:lineRule="auto"/>
        <w:jc w:val="both"/>
        <w:rPr>
          <w:rFonts w:ascii="Times New Roman" w:eastAsia="Times New Roman" w:hAnsi="Times New Roman" w:cs="Times New Roman"/>
          <w:sz w:val="24"/>
          <w:szCs w:val="24"/>
        </w:rPr>
      </w:pPr>
    </w:p>
    <w:p w14:paraId="0000036D"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Oui, sous réserve des critères d</w:t>
      </w:r>
      <w:r>
        <w:rPr>
          <w:rFonts w:ascii="Times New Roman" w:eastAsia="Times New Roman" w:hAnsi="Times New Roman" w:cs="Times New Roman"/>
          <w:sz w:val="24"/>
          <w:szCs w:val="24"/>
        </w:rPr>
        <w:t>’admissibilité (notamment le nombre d’heures assurables), voir section III du présent document .</w:t>
      </w:r>
    </w:p>
    <w:p w14:paraId="0000036E" w14:textId="77777777" w:rsidR="00253E70" w:rsidRDefault="00253E70">
      <w:pPr>
        <w:spacing w:line="240" w:lineRule="auto"/>
        <w:ind w:left="720"/>
        <w:jc w:val="both"/>
        <w:rPr>
          <w:rFonts w:ascii="Times New Roman" w:eastAsia="Times New Roman" w:hAnsi="Times New Roman" w:cs="Times New Roman"/>
          <w:sz w:val="24"/>
          <w:szCs w:val="24"/>
        </w:rPr>
      </w:pPr>
    </w:p>
    <w:p w14:paraId="0000036F" w14:textId="77777777" w:rsidR="00253E70" w:rsidRDefault="007D39A0">
      <w:pPr>
        <w:pStyle w:val="Titre4"/>
        <w:numPr>
          <w:ilvl w:val="0"/>
          <w:numId w:val="35"/>
        </w:numPr>
        <w:spacing w:line="240" w:lineRule="auto"/>
        <w:jc w:val="both"/>
        <w:rPr>
          <w:rFonts w:ascii="Times New Roman" w:eastAsia="Times New Roman" w:hAnsi="Times New Roman" w:cs="Times New Roman"/>
          <w:b/>
          <w:color w:val="000000"/>
        </w:rPr>
      </w:pPr>
      <w:bookmarkStart w:id="98" w:name="_vuq7tdmipy15" w:colFirst="0" w:colLast="0"/>
      <w:bookmarkEnd w:id="98"/>
      <w:r>
        <w:rPr>
          <w:rFonts w:ascii="Times New Roman" w:eastAsia="Times New Roman" w:hAnsi="Times New Roman" w:cs="Times New Roman"/>
          <w:b/>
          <w:color w:val="000000"/>
        </w:rPr>
        <w:t xml:space="preserve">Ont-elle accès au PATT? </w:t>
      </w:r>
    </w:p>
    <w:p w14:paraId="00000370" w14:textId="77777777" w:rsidR="00253E70" w:rsidRDefault="00253E70">
      <w:pPr>
        <w:spacing w:line="240" w:lineRule="auto"/>
        <w:ind w:left="720"/>
        <w:jc w:val="both"/>
        <w:rPr>
          <w:rFonts w:ascii="Times New Roman" w:eastAsia="Times New Roman" w:hAnsi="Times New Roman" w:cs="Times New Roman"/>
          <w:sz w:val="24"/>
          <w:szCs w:val="24"/>
        </w:rPr>
      </w:pPr>
    </w:p>
    <w:p w14:paraId="00000371"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Aucun détail encore disponible.</w:t>
      </w:r>
    </w:p>
    <w:p w14:paraId="00000372" w14:textId="77777777" w:rsidR="00253E70" w:rsidRDefault="00253E70">
      <w:pPr>
        <w:spacing w:line="240" w:lineRule="auto"/>
        <w:jc w:val="both"/>
        <w:rPr>
          <w:rFonts w:ascii="Times New Roman" w:eastAsia="Times New Roman" w:hAnsi="Times New Roman" w:cs="Times New Roman"/>
          <w:sz w:val="24"/>
          <w:szCs w:val="24"/>
        </w:rPr>
      </w:pPr>
    </w:p>
    <w:p w14:paraId="00000373" w14:textId="77777777" w:rsidR="00253E70" w:rsidRDefault="007D39A0">
      <w:pPr>
        <w:pStyle w:val="Titre4"/>
        <w:numPr>
          <w:ilvl w:val="0"/>
          <w:numId w:val="35"/>
        </w:numPr>
        <w:spacing w:line="240" w:lineRule="auto"/>
        <w:jc w:val="both"/>
        <w:rPr>
          <w:rFonts w:ascii="Times New Roman" w:eastAsia="Times New Roman" w:hAnsi="Times New Roman" w:cs="Times New Roman"/>
          <w:b/>
          <w:color w:val="000000"/>
        </w:rPr>
      </w:pPr>
      <w:bookmarkStart w:id="99" w:name="_bcft7vvewagn" w:colFirst="0" w:colLast="0"/>
      <w:bookmarkEnd w:id="99"/>
      <w:r>
        <w:rPr>
          <w:rFonts w:ascii="Times New Roman" w:eastAsia="Times New Roman" w:hAnsi="Times New Roman" w:cs="Times New Roman"/>
          <w:b/>
          <w:color w:val="000000"/>
        </w:rPr>
        <w:t>Ont-elle accès à la Prestation canadienne d’urgence?</w:t>
      </w:r>
    </w:p>
    <w:p w14:paraId="00000374" w14:textId="77777777" w:rsidR="00253E70" w:rsidRDefault="00253E70">
      <w:pPr>
        <w:spacing w:line="240" w:lineRule="auto"/>
        <w:jc w:val="both"/>
        <w:rPr>
          <w:rFonts w:ascii="Times New Roman" w:eastAsia="Times New Roman" w:hAnsi="Times New Roman" w:cs="Times New Roman"/>
          <w:sz w:val="24"/>
          <w:szCs w:val="24"/>
        </w:rPr>
      </w:pPr>
    </w:p>
    <w:p w14:paraId="00000375"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Aucun détail encore disponible. </w:t>
      </w:r>
    </w:p>
    <w:p w14:paraId="00000376" w14:textId="77777777" w:rsidR="00253E70" w:rsidRDefault="00253E70">
      <w:pPr>
        <w:spacing w:after="160" w:line="240" w:lineRule="auto"/>
        <w:jc w:val="both"/>
        <w:rPr>
          <w:rFonts w:ascii="Times New Roman" w:eastAsia="Times New Roman" w:hAnsi="Times New Roman" w:cs="Times New Roman"/>
          <w:sz w:val="24"/>
          <w:szCs w:val="24"/>
        </w:rPr>
      </w:pPr>
    </w:p>
    <w:p w14:paraId="00000377" w14:textId="77777777" w:rsidR="00253E70" w:rsidRDefault="007D39A0">
      <w:pPr>
        <w:pStyle w:val="Titre3"/>
        <w:spacing w:after="160" w:line="240" w:lineRule="auto"/>
        <w:jc w:val="both"/>
        <w:rPr>
          <w:rFonts w:ascii="Times New Roman" w:eastAsia="Times New Roman" w:hAnsi="Times New Roman" w:cs="Times New Roman"/>
          <w:color w:val="000000"/>
          <w:sz w:val="24"/>
          <w:szCs w:val="24"/>
        </w:rPr>
      </w:pPr>
      <w:bookmarkStart w:id="100" w:name="_9r4q20nf3by" w:colFirst="0" w:colLast="0"/>
      <w:bookmarkEnd w:id="100"/>
      <w:r>
        <w:rPr>
          <w:rFonts w:ascii="Times New Roman" w:eastAsia="Times New Roman" w:hAnsi="Times New Roman" w:cs="Times New Roman"/>
          <w:b/>
          <w:color w:val="000000"/>
          <w:sz w:val="24"/>
          <w:szCs w:val="24"/>
        </w:rPr>
        <w:t>Q. À quelles prestations aura droit une personne qui a permis de travail lié à un seul employeur et qui a fait l’objet d’une mise à pied</w:t>
      </w:r>
      <w:r>
        <w:rPr>
          <w:rFonts w:ascii="Times New Roman" w:eastAsia="Times New Roman" w:hAnsi="Times New Roman" w:cs="Times New Roman"/>
          <w:color w:val="000000"/>
          <w:sz w:val="24"/>
          <w:szCs w:val="24"/>
        </w:rPr>
        <w:t xml:space="preserve"> :</w:t>
      </w:r>
    </w:p>
    <w:p w14:paraId="00000378" w14:textId="77777777" w:rsidR="00253E70" w:rsidRDefault="007D39A0">
      <w:pPr>
        <w:pStyle w:val="Titre4"/>
        <w:numPr>
          <w:ilvl w:val="0"/>
          <w:numId w:val="28"/>
        </w:numPr>
        <w:spacing w:after="160" w:line="240" w:lineRule="auto"/>
        <w:jc w:val="both"/>
        <w:rPr>
          <w:rFonts w:ascii="Times New Roman" w:eastAsia="Times New Roman" w:hAnsi="Times New Roman" w:cs="Times New Roman"/>
          <w:b/>
          <w:color w:val="000000"/>
        </w:rPr>
      </w:pPr>
      <w:bookmarkStart w:id="101" w:name="_rxkskeqf0vog" w:colFirst="0" w:colLast="0"/>
      <w:bookmarkEnd w:id="101"/>
      <w:r>
        <w:rPr>
          <w:rFonts w:ascii="Times New Roman" w:eastAsia="Times New Roman" w:hAnsi="Times New Roman" w:cs="Times New Roman"/>
          <w:b/>
          <w:color w:val="000000"/>
        </w:rPr>
        <w:t>Ont-elles accès aux prestatio</w:t>
      </w:r>
      <w:r>
        <w:rPr>
          <w:rFonts w:ascii="Times New Roman" w:eastAsia="Times New Roman" w:hAnsi="Times New Roman" w:cs="Times New Roman"/>
          <w:b/>
          <w:color w:val="000000"/>
        </w:rPr>
        <w:t xml:space="preserve">ns régulières de l’assurance-emploi? </w:t>
      </w:r>
    </w:p>
    <w:p w14:paraId="00000379" w14:textId="77777777" w:rsidR="00253E70" w:rsidRDefault="00253E70">
      <w:pPr>
        <w:spacing w:line="240" w:lineRule="auto"/>
        <w:jc w:val="both"/>
        <w:rPr>
          <w:rFonts w:ascii="Times New Roman" w:eastAsia="Times New Roman" w:hAnsi="Times New Roman" w:cs="Times New Roman"/>
          <w:sz w:val="24"/>
          <w:szCs w:val="24"/>
        </w:rPr>
      </w:pPr>
    </w:p>
    <w:p w14:paraId="0000037A" w14:textId="77777777" w:rsidR="00253E70" w:rsidRDefault="007D39A0">
      <w:pPr>
        <w:spacing w:line="240" w:lineRule="auto"/>
        <w:jc w:val="both"/>
        <w:rPr>
          <w:rFonts w:ascii="Times New Roman" w:eastAsia="Times New Roman" w:hAnsi="Times New Roman" w:cs="Times New Roman"/>
          <w:b/>
          <w:color w:val="1C1E21"/>
          <w:sz w:val="24"/>
          <w:szCs w:val="24"/>
          <w:highlight w:val="white"/>
        </w:rPr>
      </w:pPr>
      <w:r>
        <w:rPr>
          <w:rFonts w:ascii="Times New Roman" w:eastAsia="Times New Roman" w:hAnsi="Times New Roman" w:cs="Times New Roman"/>
          <w:b/>
          <w:sz w:val="24"/>
          <w:szCs w:val="24"/>
        </w:rPr>
        <w:t xml:space="preserve">ATTENTION! Selon les informations disponibles, </w:t>
      </w:r>
      <w:r>
        <w:rPr>
          <w:rFonts w:ascii="Times New Roman" w:eastAsia="Times New Roman" w:hAnsi="Times New Roman" w:cs="Times New Roman"/>
          <w:b/>
          <w:color w:val="1C1E21"/>
          <w:sz w:val="24"/>
          <w:szCs w:val="24"/>
          <w:highlight w:val="white"/>
        </w:rPr>
        <w:t>les personnes qui ont fait une demande de prestations d'assurance-emploi régulières depuis le 15 mars 20202 et dont la demande n'est pas encore traitée verront leur demande automatiquement convertie en prestations canadiennes d'urgence (si elles sont admis</w:t>
      </w:r>
      <w:r>
        <w:rPr>
          <w:rFonts w:ascii="Times New Roman" w:eastAsia="Times New Roman" w:hAnsi="Times New Roman" w:cs="Times New Roman"/>
          <w:b/>
          <w:color w:val="1C1E21"/>
          <w:sz w:val="24"/>
          <w:szCs w:val="24"/>
          <w:highlight w:val="white"/>
        </w:rPr>
        <w:t>sibles).</w:t>
      </w:r>
    </w:p>
    <w:p w14:paraId="0000037B" w14:textId="77777777" w:rsidR="00253E70" w:rsidRDefault="00253E70">
      <w:pPr>
        <w:spacing w:line="240" w:lineRule="auto"/>
        <w:jc w:val="both"/>
        <w:rPr>
          <w:rFonts w:ascii="Times New Roman" w:eastAsia="Times New Roman" w:hAnsi="Times New Roman" w:cs="Times New Roman"/>
          <w:sz w:val="24"/>
          <w:szCs w:val="24"/>
        </w:rPr>
      </w:pPr>
    </w:p>
    <w:p w14:paraId="0000037C"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 personne dont le permis de travail comprend une restriction qui ne lui permet de travailler que pour un seul employeur déterminé n'est pas normalement jugée disponible pour accepter un emploi et elle peut donc être déclarée inadmissible au bé</w:t>
      </w:r>
      <w:r>
        <w:rPr>
          <w:rFonts w:ascii="Times New Roman" w:eastAsia="Times New Roman" w:hAnsi="Times New Roman" w:cs="Times New Roman"/>
          <w:sz w:val="24"/>
          <w:szCs w:val="24"/>
        </w:rPr>
        <w:t xml:space="preserve">néfice des prestations. </w:t>
      </w:r>
      <w:r>
        <w:rPr>
          <w:rFonts w:ascii="Times New Roman" w:eastAsia="Times New Roman" w:hAnsi="Times New Roman" w:cs="Times New Roman"/>
          <w:sz w:val="24"/>
          <w:szCs w:val="24"/>
          <w:u w:val="single"/>
        </w:rPr>
        <w:t>Cependant, le simple fait que le permis de travail comporte une telle restriction n'est pas le seul facteur dont il faut tenir compte pour déterminer la disponibilité du prestataire. Il est important de chercher les faits pertinents</w:t>
      </w:r>
      <w:r>
        <w:rPr>
          <w:rFonts w:ascii="Times New Roman" w:eastAsia="Times New Roman" w:hAnsi="Times New Roman" w:cs="Times New Roman"/>
          <w:sz w:val="24"/>
          <w:szCs w:val="24"/>
          <w:u w:val="single"/>
        </w:rPr>
        <w:t xml:space="preserve"> et de tenir compte de tous les facteurs avant de déterminer qu'un travailleur étranger n'est pas disponible parce que son permis de travail ne lui permet de travailler que pour un seul employeur. </w:t>
      </w:r>
      <w:r>
        <w:rPr>
          <w:rFonts w:ascii="Times New Roman" w:eastAsia="Times New Roman" w:hAnsi="Times New Roman" w:cs="Times New Roman"/>
          <w:sz w:val="24"/>
          <w:szCs w:val="24"/>
        </w:rPr>
        <w:t>Avant de faire une détermination, il est nécessaire d'obten</w:t>
      </w:r>
      <w:r>
        <w:rPr>
          <w:rFonts w:ascii="Times New Roman" w:eastAsia="Times New Roman" w:hAnsi="Times New Roman" w:cs="Times New Roman"/>
          <w:sz w:val="24"/>
          <w:szCs w:val="24"/>
        </w:rPr>
        <w:t>ir une déclaration du prestataire au sujet de sa disponibilité. En outre, le prestataire doit convenir que, lorsqu'il recevra une offre d'emploi d'un nouvel employeur, il doit communiquer avec IRCC et faire la demande de retirer la restriction qui figure s</w:t>
      </w:r>
      <w:r>
        <w:rPr>
          <w:rFonts w:ascii="Times New Roman" w:eastAsia="Times New Roman" w:hAnsi="Times New Roman" w:cs="Times New Roman"/>
          <w:sz w:val="24"/>
          <w:szCs w:val="24"/>
        </w:rPr>
        <w:t>ur son permis de travail (extrait du site</w:t>
      </w:r>
      <w:hyperlink r:id="rId88" w:anchor="a10_2_4">
        <w:r>
          <w:rPr>
            <w:rFonts w:ascii="Times New Roman" w:eastAsia="Times New Roman" w:hAnsi="Times New Roman" w:cs="Times New Roman"/>
            <w:sz w:val="24"/>
            <w:szCs w:val="24"/>
            <w:u w:val="single"/>
          </w:rPr>
          <w:t xml:space="preserve"> d’Emploi canada</w:t>
        </w:r>
      </w:hyperlink>
      <w:r>
        <w:rPr>
          <w:rFonts w:ascii="Times New Roman" w:eastAsia="Times New Roman" w:hAnsi="Times New Roman" w:cs="Times New Roman"/>
          <w:sz w:val="24"/>
          <w:szCs w:val="24"/>
        </w:rPr>
        <w:t xml:space="preserve">,  23 mars 2020) </w:t>
      </w:r>
    </w:p>
    <w:p w14:paraId="0000037D" w14:textId="77777777" w:rsidR="00253E70" w:rsidRDefault="00253E70">
      <w:pPr>
        <w:spacing w:line="240" w:lineRule="auto"/>
        <w:jc w:val="both"/>
        <w:rPr>
          <w:rFonts w:ascii="Times New Roman" w:eastAsia="Times New Roman" w:hAnsi="Times New Roman" w:cs="Times New Roman"/>
          <w:sz w:val="24"/>
          <w:szCs w:val="24"/>
        </w:rPr>
      </w:pPr>
    </w:p>
    <w:p w14:paraId="0000037E" w14:textId="77777777" w:rsidR="00253E70" w:rsidRDefault="007D39A0">
      <w:pPr>
        <w:pStyle w:val="Titre4"/>
        <w:numPr>
          <w:ilvl w:val="0"/>
          <w:numId w:val="28"/>
        </w:numPr>
        <w:spacing w:line="240" w:lineRule="auto"/>
        <w:jc w:val="both"/>
        <w:rPr>
          <w:rFonts w:ascii="Times New Roman" w:eastAsia="Times New Roman" w:hAnsi="Times New Roman" w:cs="Times New Roman"/>
          <w:b/>
          <w:color w:val="000000"/>
        </w:rPr>
      </w:pPr>
      <w:bookmarkStart w:id="102" w:name="_yd0himddekhu" w:colFirst="0" w:colLast="0"/>
      <w:bookmarkEnd w:id="102"/>
      <w:r>
        <w:rPr>
          <w:rFonts w:ascii="Times New Roman" w:eastAsia="Times New Roman" w:hAnsi="Times New Roman" w:cs="Times New Roman"/>
          <w:b/>
          <w:color w:val="000000"/>
        </w:rPr>
        <w:t>Ont-elles accès aux prest</w:t>
      </w:r>
      <w:r>
        <w:rPr>
          <w:rFonts w:ascii="Times New Roman" w:eastAsia="Times New Roman" w:hAnsi="Times New Roman" w:cs="Times New Roman"/>
          <w:b/>
          <w:color w:val="000000"/>
        </w:rPr>
        <w:t xml:space="preserve">ations pour maladies de l’assurance-emploi? </w:t>
      </w:r>
    </w:p>
    <w:p w14:paraId="0000037F" w14:textId="77777777" w:rsidR="00253E70" w:rsidRDefault="00253E70">
      <w:pPr>
        <w:spacing w:line="240" w:lineRule="auto"/>
        <w:jc w:val="both"/>
        <w:rPr>
          <w:rFonts w:ascii="Times New Roman" w:eastAsia="Times New Roman" w:hAnsi="Times New Roman" w:cs="Times New Roman"/>
          <w:sz w:val="24"/>
          <w:szCs w:val="24"/>
        </w:rPr>
      </w:pPr>
    </w:p>
    <w:p w14:paraId="00000380"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Oui, sous réserve des critères d'admissibilité (notamment le nombre d’heures assurables), voir section III du présent document.</w:t>
      </w:r>
    </w:p>
    <w:p w14:paraId="00000381" w14:textId="77777777" w:rsidR="00253E70" w:rsidRDefault="00253E70">
      <w:pPr>
        <w:spacing w:line="240" w:lineRule="auto"/>
        <w:jc w:val="both"/>
        <w:rPr>
          <w:rFonts w:ascii="Times New Roman" w:eastAsia="Times New Roman" w:hAnsi="Times New Roman" w:cs="Times New Roman"/>
          <w:sz w:val="24"/>
          <w:szCs w:val="24"/>
        </w:rPr>
      </w:pPr>
    </w:p>
    <w:p w14:paraId="00000382" w14:textId="77777777" w:rsidR="00253E70" w:rsidRDefault="007D39A0">
      <w:pPr>
        <w:pStyle w:val="Titre4"/>
        <w:numPr>
          <w:ilvl w:val="0"/>
          <w:numId w:val="28"/>
        </w:numPr>
        <w:spacing w:line="240" w:lineRule="auto"/>
        <w:jc w:val="both"/>
        <w:rPr>
          <w:rFonts w:ascii="Times New Roman" w:eastAsia="Times New Roman" w:hAnsi="Times New Roman" w:cs="Times New Roman"/>
          <w:b/>
          <w:color w:val="000000"/>
        </w:rPr>
      </w:pPr>
      <w:bookmarkStart w:id="103" w:name="_86eoojh9ijk4" w:colFirst="0" w:colLast="0"/>
      <w:bookmarkEnd w:id="103"/>
      <w:r>
        <w:rPr>
          <w:rFonts w:ascii="Times New Roman" w:eastAsia="Times New Roman" w:hAnsi="Times New Roman" w:cs="Times New Roman"/>
          <w:b/>
          <w:color w:val="000000"/>
        </w:rPr>
        <w:t xml:space="preserve">Ont-elle accès au PATT? </w:t>
      </w:r>
    </w:p>
    <w:p w14:paraId="00000383" w14:textId="77777777" w:rsidR="00253E70" w:rsidRDefault="00253E70">
      <w:pPr>
        <w:spacing w:line="240" w:lineRule="auto"/>
        <w:ind w:left="720"/>
        <w:jc w:val="both"/>
        <w:rPr>
          <w:rFonts w:ascii="Times New Roman" w:eastAsia="Times New Roman" w:hAnsi="Times New Roman" w:cs="Times New Roman"/>
          <w:sz w:val="24"/>
          <w:szCs w:val="24"/>
        </w:rPr>
      </w:pPr>
    </w:p>
    <w:p w14:paraId="00000384"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Aucun détail encore disponible.</w:t>
      </w:r>
    </w:p>
    <w:p w14:paraId="00000385" w14:textId="77777777" w:rsidR="00253E70" w:rsidRDefault="00253E70">
      <w:pPr>
        <w:spacing w:line="240" w:lineRule="auto"/>
        <w:jc w:val="both"/>
        <w:rPr>
          <w:rFonts w:ascii="Times New Roman" w:eastAsia="Times New Roman" w:hAnsi="Times New Roman" w:cs="Times New Roman"/>
          <w:sz w:val="24"/>
          <w:szCs w:val="24"/>
        </w:rPr>
      </w:pPr>
    </w:p>
    <w:p w14:paraId="00000386" w14:textId="77777777" w:rsidR="00253E70" w:rsidRDefault="007D39A0">
      <w:pPr>
        <w:pStyle w:val="Titre4"/>
        <w:numPr>
          <w:ilvl w:val="0"/>
          <w:numId w:val="28"/>
        </w:numPr>
        <w:spacing w:line="240" w:lineRule="auto"/>
        <w:jc w:val="both"/>
        <w:rPr>
          <w:rFonts w:ascii="Times New Roman" w:eastAsia="Times New Roman" w:hAnsi="Times New Roman" w:cs="Times New Roman"/>
          <w:b/>
          <w:color w:val="000000"/>
        </w:rPr>
      </w:pPr>
      <w:bookmarkStart w:id="104" w:name="_v4e42uwelwwq" w:colFirst="0" w:colLast="0"/>
      <w:bookmarkEnd w:id="104"/>
      <w:r>
        <w:rPr>
          <w:rFonts w:ascii="Times New Roman" w:eastAsia="Times New Roman" w:hAnsi="Times New Roman" w:cs="Times New Roman"/>
          <w:b/>
          <w:color w:val="000000"/>
        </w:rPr>
        <w:lastRenderedPageBreak/>
        <w:t>Ont-elle accès à la Prestation canadienne d’urgence?</w:t>
      </w:r>
    </w:p>
    <w:p w14:paraId="00000387" w14:textId="77777777" w:rsidR="00253E70" w:rsidRDefault="00253E70">
      <w:pPr>
        <w:spacing w:line="240" w:lineRule="auto"/>
        <w:jc w:val="both"/>
        <w:rPr>
          <w:rFonts w:ascii="Times New Roman" w:eastAsia="Times New Roman" w:hAnsi="Times New Roman" w:cs="Times New Roman"/>
          <w:sz w:val="24"/>
          <w:szCs w:val="24"/>
        </w:rPr>
      </w:pPr>
    </w:p>
    <w:p w14:paraId="00000388"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Aucun détail encore disponible. </w:t>
      </w:r>
    </w:p>
    <w:p w14:paraId="00000389" w14:textId="77777777" w:rsidR="00253E70" w:rsidRDefault="007D39A0">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8A" w14:textId="77777777" w:rsidR="00253E70" w:rsidRDefault="007D39A0">
      <w:pPr>
        <w:pStyle w:val="Titre3"/>
        <w:spacing w:after="160" w:line="240" w:lineRule="auto"/>
        <w:jc w:val="both"/>
        <w:rPr>
          <w:rFonts w:ascii="Times New Roman" w:eastAsia="Times New Roman" w:hAnsi="Times New Roman" w:cs="Times New Roman"/>
          <w:b/>
          <w:color w:val="000000"/>
          <w:sz w:val="24"/>
          <w:szCs w:val="24"/>
        </w:rPr>
      </w:pPr>
      <w:bookmarkStart w:id="105" w:name="_n48xn0ifpdmn" w:colFirst="0" w:colLast="0"/>
      <w:bookmarkEnd w:id="105"/>
      <w:r>
        <w:rPr>
          <w:rFonts w:ascii="Times New Roman" w:eastAsia="Times New Roman" w:hAnsi="Times New Roman" w:cs="Times New Roman"/>
          <w:b/>
          <w:color w:val="000000"/>
          <w:sz w:val="24"/>
          <w:szCs w:val="24"/>
        </w:rPr>
        <w:t>Q. À quelles prestations a droit une personne dont le permis de travail est expiré mais dont le titre de séjour (visa) est toujours va</w:t>
      </w:r>
      <w:r>
        <w:rPr>
          <w:rFonts w:ascii="Times New Roman" w:eastAsia="Times New Roman" w:hAnsi="Times New Roman" w:cs="Times New Roman"/>
          <w:b/>
          <w:color w:val="000000"/>
          <w:sz w:val="24"/>
          <w:szCs w:val="24"/>
        </w:rPr>
        <w:t>lide :</w:t>
      </w:r>
    </w:p>
    <w:p w14:paraId="0000038B" w14:textId="77777777" w:rsidR="00253E70" w:rsidRDefault="007D39A0">
      <w:pPr>
        <w:pStyle w:val="Titre4"/>
        <w:numPr>
          <w:ilvl w:val="0"/>
          <w:numId w:val="23"/>
        </w:numPr>
        <w:spacing w:line="240" w:lineRule="auto"/>
        <w:jc w:val="both"/>
        <w:rPr>
          <w:rFonts w:ascii="Times New Roman" w:eastAsia="Times New Roman" w:hAnsi="Times New Roman" w:cs="Times New Roman"/>
          <w:b/>
          <w:color w:val="000000"/>
        </w:rPr>
      </w:pPr>
      <w:bookmarkStart w:id="106" w:name="_cqmeeqmwtjlo" w:colFirst="0" w:colLast="0"/>
      <w:bookmarkEnd w:id="106"/>
      <w:r>
        <w:rPr>
          <w:rFonts w:ascii="Times New Roman" w:eastAsia="Times New Roman" w:hAnsi="Times New Roman" w:cs="Times New Roman"/>
          <w:b/>
          <w:color w:val="000000"/>
        </w:rPr>
        <w:t xml:space="preserve">Ont-elles accès aux prestations régulières de l’assurance-emploi? </w:t>
      </w:r>
    </w:p>
    <w:p w14:paraId="0000038C" w14:textId="77777777" w:rsidR="00253E70" w:rsidRDefault="00253E70">
      <w:pPr>
        <w:spacing w:line="240" w:lineRule="auto"/>
        <w:jc w:val="both"/>
        <w:rPr>
          <w:rFonts w:ascii="Times New Roman" w:eastAsia="Times New Roman" w:hAnsi="Times New Roman" w:cs="Times New Roman"/>
          <w:sz w:val="24"/>
          <w:szCs w:val="24"/>
        </w:rPr>
      </w:pPr>
    </w:p>
    <w:p w14:paraId="0000038D" w14:textId="77777777" w:rsidR="00253E70" w:rsidRDefault="007D39A0">
      <w:pPr>
        <w:spacing w:line="240" w:lineRule="auto"/>
        <w:jc w:val="both"/>
        <w:rPr>
          <w:rFonts w:ascii="Times New Roman" w:eastAsia="Times New Roman" w:hAnsi="Times New Roman" w:cs="Times New Roman"/>
          <w:b/>
          <w:color w:val="1C1E21"/>
          <w:sz w:val="24"/>
          <w:szCs w:val="24"/>
        </w:rPr>
      </w:pPr>
      <w:r>
        <w:rPr>
          <w:rFonts w:ascii="Times New Roman" w:eastAsia="Times New Roman" w:hAnsi="Times New Roman" w:cs="Times New Roman"/>
          <w:b/>
          <w:sz w:val="24"/>
          <w:szCs w:val="24"/>
        </w:rPr>
        <w:t xml:space="preserve">ATTENTION! Selon les informations disponibles, </w:t>
      </w:r>
      <w:r>
        <w:rPr>
          <w:rFonts w:ascii="Times New Roman" w:eastAsia="Times New Roman" w:hAnsi="Times New Roman" w:cs="Times New Roman"/>
          <w:b/>
          <w:color w:val="1C1E21"/>
          <w:sz w:val="24"/>
          <w:szCs w:val="24"/>
        </w:rPr>
        <w:t>les personnes qui ont fait une demande de prestations d'assurance-emploi régulières depuis le 15 mars 20202 et dont la demande n'est pas encore traitée verront leur demande automatiquement convertie en prestations canadiennes d'urgence (si elles sont admis</w:t>
      </w:r>
      <w:r>
        <w:rPr>
          <w:rFonts w:ascii="Times New Roman" w:eastAsia="Times New Roman" w:hAnsi="Times New Roman" w:cs="Times New Roman"/>
          <w:b/>
          <w:color w:val="1C1E21"/>
          <w:sz w:val="24"/>
          <w:szCs w:val="24"/>
        </w:rPr>
        <w:t>sibles).</w:t>
      </w:r>
    </w:p>
    <w:p w14:paraId="0000038E" w14:textId="77777777" w:rsidR="00253E70" w:rsidRDefault="00253E70">
      <w:pPr>
        <w:spacing w:line="240" w:lineRule="auto"/>
        <w:jc w:val="both"/>
        <w:rPr>
          <w:rFonts w:ascii="Times New Roman" w:eastAsia="Times New Roman" w:hAnsi="Times New Roman" w:cs="Times New Roman"/>
          <w:sz w:val="24"/>
          <w:szCs w:val="24"/>
        </w:rPr>
      </w:pPr>
    </w:p>
    <w:p w14:paraId="0000038F"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 fois le permis de travail expiré, si le prestataire ne peut pas apporter la preuve qu'il a présenté une</w:t>
      </w:r>
      <w:r>
        <w:rPr>
          <w:rFonts w:ascii="Times New Roman" w:eastAsia="Times New Roman" w:hAnsi="Times New Roman" w:cs="Times New Roman"/>
          <w:sz w:val="24"/>
          <w:szCs w:val="24"/>
          <w:u w:val="single"/>
        </w:rPr>
        <w:t xml:space="preserve"> demande de prolongation avant la date d'expiration,</w:t>
      </w:r>
      <w:r>
        <w:rPr>
          <w:rFonts w:ascii="Times New Roman" w:eastAsia="Times New Roman" w:hAnsi="Times New Roman" w:cs="Times New Roman"/>
          <w:sz w:val="24"/>
          <w:szCs w:val="24"/>
        </w:rPr>
        <w:t xml:space="preserve"> il n'a plus aucun statut au Canada. En pareil cas, le prestataire ne peut pas prouver </w:t>
      </w:r>
      <w:r>
        <w:rPr>
          <w:rFonts w:ascii="Times New Roman" w:eastAsia="Times New Roman" w:hAnsi="Times New Roman" w:cs="Times New Roman"/>
          <w:sz w:val="24"/>
          <w:szCs w:val="24"/>
        </w:rPr>
        <w:t>qu'il est disponible pour travailler et doit donc être déclaré inadmissible (CUB 62726). Si le prestataire apporte la preuve qu'il a présenté une demande de nouveau permis de travail avant l'expiration de l'ancien, sa disponibilité serait évaluée de la mêm</w:t>
      </w:r>
      <w:r>
        <w:rPr>
          <w:rFonts w:ascii="Times New Roman" w:eastAsia="Times New Roman" w:hAnsi="Times New Roman" w:cs="Times New Roman"/>
          <w:sz w:val="24"/>
          <w:szCs w:val="24"/>
        </w:rPr>
        <w:t>e manière que celle de tout autre prestataire</w:t>
      </w:r>
    </w:p>
    <w:p w14:paraId="00000390" w14:textId="77777777" w:rsidR="00253E70" w:rsidRDefault="00253E70">
      <w:pPr>
        <w:spacing w:line="240" w:lineRule="auto"/>
        <w:jc w:val="both"/>
        <w:rPr>
          <w:rFonts w:ascii="Times New Roman" w:eastAsia="Times New Roman" w:hAnsi="Times New Roman" w:cs="Times New Roman"/>
          <w:sz w:val="24"/>
          <w:szCs w:val="24"/>
        </w:rPr>
      </w:pPr>
    </w:p>
    <w:p w14:paraId="00000391" w14:textId="77777777" w:rsidR="00253E70" w:rsidRDefault="007D39A0">
      <w:pPr>
        <w:pStyle w:val="Titre4"/>
        <w:numPr>
          <w:ilvl w:val="0"/>
          <w:numId w:val="23"/>
        </w:numPr>
        <w:spacing w:line="240" w:lineRule="auto"/>
        <w:jc w:val="both"/>
        <w:rPr>
          <w:rFonts w:ascii="Times New Roman" w:eastAsia="Times New Roman" w:hAnsi="Times New Roman" w:cs="Times New Roman"/>
          <w:b/>
          <w:color w:val="000000"/>
        </w:rPr>
      </w:pPr>
      <w:bookmarkStart w:id="107" w:name="_ijb1pfa980ka" w:colFirst="0" w:colLast="0"/>
      <w:bookmarkEnd w:id="107"/>
      <w:r>
        <w:rPr>
          <w:rFonts w:ascii="Times New Roman" w:eastAsia="Times New Roman" w:hAnsi="Times New Roman" w:cs="Times New Roman"/>
          <w:b/>
          <w:color w:val="000000"/>
        </w:rPr>
        <w:t xml:space="preserve">Ont-elle accès au PATT? </w:t>
      </w:r>
    </w:p>
    <w:p w14:paraId="00000392" w14:textId="77777777" w:rsidR="00253E70" w:rsidRDefault="00253E70">
      <w:pPr>
        <w:spacing w:line="240" w:lineRule="auto"/>
        <w:jc w:val="both"/>
        <w:rPr>
          <w:rFonts w:ascii="Times New Roman" w:eastAsia="Times New Roman" w:hAnsi="Times New Roman" w:cs="Times New Roman"/>
          <w:sz w:val="24"/>
          <w:szCs w:val="24"/>
        </w:rPr>
      </w:pPr>
    </w:p>
    <w:p w14:paraId="00000393"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Aucun détail encore disponible.</w:t>
      </w:r>
    </w:p>
    <w:p w14:paraId="00000394" w14:textId="77777777" w:rsidR="00253E70" w:rsidRDefault="00253E70">
      <w:pPr>
        <w:spacing w:line="240" w:lineRule="auto"/>
        <w:jc w:val="both"/>
        <w:rPr>
          <w:rFonts w:ascii="Times New Roman" w:eastAsia="Times New Roman" w:hAnsi="Times New Roman" w:cs="Times New Roman"/>
          <w:sz w:val="24"/>
          <w:szCs w:val="24"/>
        </w:rPr>
      </w:pPr>
    </w:p>
    <w:p w14:paraId="00000395" w14:textId="77777777" w:rsidR="00253E70" w:rsidRDefault="007D39A0">
      <w:pPr>
        <w:pStyle w:val="Titre4"/>
        <w:numPr>
          <w:ilvl w:val="0"/>
          <w:numId w:val="23"/>
        </w:numPr>
        <w:spacing w:line="240" w:lineRule="auto"/>
        <w:jc w:val="both"/>
        <w:rPr>
          <w:rFonts w:ascii="Times New Roman" w:eastAsia="Times New Roman" w:hAnsi="Times New Roman" w:cs="Times New Roman"/>
          <w:b/>
          <w:color w:val="000000"/>
        </w:rPr>
      </w:pPr>
      <w:bookmarkStart w:id="108" w:name="_lge92nrye9i7" w:colFirst="0" w:colLast="0"/>
      <w:bookmarkEnd w:id="108"/>
      <w:r>
        <w:rPr>
          <w:rFonts w:ascii="Times New Roman" w:eastAsia="Times New Roman" w:hAnsi="Times New Roman" w:cs="Times New Roman"/>
          <w:b/>
          <w:color w:val="000000"/>
        </w:rPr>
        <w:t>Ont-elle accès à la Prestation canadienne d’urgence?</w:t>
      </w:r>
    </w:p>
    <w:p w14:paraId="00000396" w14:textId="77777777" w:rsidR="00253E70" w:rsidRDefault="00253E70">
      <w:pPr>
        <w:spacing w:line="240" w:lineRule="auto"/>
        <w:jc w:val="both"/>
        <w:rPr>
          <w:rFonts w:ascii="Times New Roman" w:eastAsia="Times New Roman" w:hAnsi="Times New Roman" w:cs="Times New Roman"/>
          <w:sz w:val="24"/>
          <w:szCs w:val="24"/>
        </w:rPr>
      </w:pPr>
    </w:p>
    <w:p w14:paraId="00000397"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Aucun détail encore disponible. </w:t>
      </w:r>
    </w:p>
    <w:p w14:paraId="00000398" w14:textId="77777777" w:rsidR="00253E70" w:rsidRDefault="007D39A0">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99" w14:textId="77777777" w:rsidR="00253E70" w:rsidRDefault="007D39A0">
      <w:pP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 Les étudiant.e.s internationaux ont-ils droit à des prestations suivant leur mise à pied? </w:t>
      </w:r>
    </w:p>
    <w:p w14:paraId="0000039A" w14:textId="77777777" w:rsidR="00253E70" w:rsidRDefault="00253E70">
      <w:pPr>
        <w:spacing w:line="240" w:lineRule="auto"/>
        <w:jc w:val="both"/>
        <w:rPr>
          <w:rFonts w:ascii="Times New Roman" w:eastAsia="Times New Roman" w:hAnsi="Times New Roman" w:cs="Times New Roman"/>
          <w:sz w:val="24"/>
          <w:szCs w:val="24"/>
        </w:rPr>
      </w:pPr>
    </w:p>
    <w:p w14:paraId="0000039B"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 ne sont pas tous les étudiants internationaux qui peuvent travailler hors campus pendant leurs études. Il faut être autorisé à travailler pendant ses études, </w:t>
      </w:r>
      <w:r>
        <w:rPr>
          <w:rFonts w:ascii="Times New Roman" w:eastAsia="Times New Roman" w:hAnsi="Times New Roman" w:cs="Times New Roman"/>
          <w:sz w:val="24"/>
          <w:szCs w:val="24"/>
        </w:rPr>
        <w:t>ce sera indiqué dans les conditions figurant sur le permis d’études.</w:t>
      </w:r>
    </w:p>
    <w:p w14:paraId="0000039C" w14:textId="77777777" w:rsidR="00253E70" w:rsidRDefault="00253E70">
      <w:pPr>
        <w:spacing w:line="240" w:lineRule="auto"/>
        <w:jc w:val="both"/>
        <w:rPr>
          <w:rFonts w:ascii="Times New Roman" w:eastAsia="Times New Roman" w:hAnsi="Times New Roman" w:cs="Times New Roman"/>
          <w:sz w:val="24"/>
          <w:szCs w:val="24"/>
        </w:rPr>
      </w:pPr>
    </w:p>
    <w:p w14:paraId="0000039D"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Peut travailler sur le campus et sans permis de travail l’étudiant.e postsecondaire à temps plein dans un établissement d’enseignement postsecondaire public tel qu’un collège ou une univ</w:t>
      </w:r>
      <w:r>
        <w:rPr>
          <w:rFonts w:ascii="Times New Roman" w:eastAsia="Times New Roman" w:hAnsi="Times New Roman" w:cs="Times New Roman"/>
          <w:sz w:val="24"/>
          <w:szCs w:val="24"/>
        </w:rPr>
        <w:t>ersité, ou un CÉGEP au Québec; une école privée de niveau collégial au Québec régie par les mêmes règles que les écoles publiques et qui est financée à au moins 50 % par des subventions gouvernementales; une école privée canadienne qui peut légalement déce</w:t>
      </w:r>
      <w:r>
        <w:rPr>
          <w:rFonts w:ascii="Times New Roman" w:eastAsia="Times New Roman" w:hAnsi="Times New Roman" w:cs="Times New Roman"/>
          <w:sz w:val="24"/>
          <w:szCs w:val="24"/>
        </w:rPr>
        <w:t>rner des diplômes en vertu d’une loi provinciale. La personne doit avoir un permis d’études valide; et un numéro d’assurance sociale (NAS).</w:t>
      </w:r>
    </w:p>
    <w:p w14:paraId="0000039E" w14:textId="77777777" w:rsidR="00253E70" w:rsidRDefault="007D39A0">
      <w:pPr>
        <w:pStyle w:val="Titre4"/>
        <w:numPr>
          <w:ilvl w:val="0"/>
          <w:numId w:val="2"/>
        </w:numPr>
        <w:spacing w:line="240" w:lineRule="auto"/>
        <w:jc w:val="both"/>
        <w:rPr>
          <w:rFonts w:ascii="Times New Roman" w:eastAsia="Times New Roman" w:hAnsi="Times New Roman" w:cs="Times New Roman"/>
          <w:b/>
          <w:color w:val="000000"/>
        </w:rPr>
      </w:pPr>
      <w:bookmarkStart w:id="109" w:name="_a77k5jp1xhdf" w:colFirst="0" w:colLast="0"/>
      <w:bookmarkEnd w:id="109"/>
      <w:r>
        <w:rPr>
          <w:rFonts w:ascii="Times New Roman" w:eastAsia="Times New Roman" w:hAnsi="Times New Roman" w:cs="Times New Roman"/>
          <w:b/>
          <w:color w:val="000000"/>
        </w:rPr>
        <w:lastRenderedPageBreak/>
        <w:t>Ont-ils.elles accès aux prestations ordinaires de l’assurance-emploi?</w:t>
      </w:r>
    </w:p>
    <w:p w14:paraId="0000039F" w14:textId="77777777" w:rsidR="00253E70" w:rsidRDefault="00253E70">
      <w:pPr>
        <w:spacing w:line="240" w:lineRule="auto"/>
        <w:jc w:val="both"/>
        <w:rPr>
          <w:rFonts w:ascii="Times New Roman" w:eastAsia="Times New Roman" w:hAnsi="Times New Roman" w:cs="Times New Roman"/>
          <w:sz w:val="24"/>
          <w:szCs w:val="24"/>
        </w:rPr>
      </w:pPr>
    </w:p>
    <w:p w14:paraId="000003A0" w14:textId="77777777" w:rsidR="00253E70" w:rsidRDefault="007D39A0">
      <w:pPr>
        <w:spacing w:line="240" w:lineRule="auto"/>
        <w:jc w:val="both"/>
        <w:rPr>
          <w:rFonts w:ascii="Times New Roman" w:eastAsia="Times New Roman" w:hAnsi="Times New Roman" w:cs="Times New Roman"/>
          <w:b/>
          <w:color w:val="1C1E21"/>
          <w:sz w:val="24"/>
          <w:szCs w:val="24"/>
          <w:highlight w:val="white"/>
        </w:rPr>
      </w:pPr>
      <w:r>
        <w:rPr>
          <w:rFonts w:ascii="Times New Roman" w:eastAsia="Times New Roman" w:hAnsi="Times New Roman" w:cs="Times New Roman"/>
          <w:b/>
          <w:sz w:val="24"/>
          <w:szCs w:val="24"/>
        </w:rPr>
        <w:t xml:space="preserve">ATTENTION! Selon les informations disponibles, </w:t>
      </w:r>
      <w:r>
        <w:rPr>
          <w:rFonts w:ascii="Times New Roman" w:eastAsia="Times New Roman" w:hAnsi="Times New Roman" w:cs="Times New Roman"/>
          <w:b/>
          <w:color w:val="1C1E21"/>
          <w:sz w:val="24"/>
          <w:szCs w:val="24"/>
          <w:highlight w:val="white"/>
        </w:rPr>
        <w:t>les personnes qui ont fait une demande de prestations d'assurance-emploi régulières depuis le 15 mars 20202 et dont la demande n'est pas encore traitée verront leur demande automatiquement convertie en prestat</w:t>
      </w:r>
      <w:r>
        <w:rPr>
          <w:rFonts w:ascii="Times New Roman" w:eastAsia="Times New Roman" w:hAnsi="Times New Roman" w:cs="Times New Roman"/>
          <w:b/>
          <w:color w:val="1C1E21"/>
          <w:sz w:val="24"/>
          <w:szCs w:val="24"/>
          <w:highlight w:val="white"/>
        </w:rPr>
        <w:t>ions canadiennes d'urgence (si elles sont admissibles).</w:t>
      </w:r>
    </w:p>
    <w:p w14:paraId="000003A1" w14:textId="77777777" w:rsidR="00253E70" w:rsidRDefault="00253E70">
      <w:pPr>
        <w:spacing w:line="240" w:lineRule="auto"/>
        <w:jc w:val="both"/>
        <w:rPr>
          <w:rFonts w:ascii="Times New Roman" w:eastAsia="Times New Roman" w:hAnsi="Times New Roman" w:cs="Times New Roman"/>
          <w:sz w:val="24"/>
          <w:szCs w:val="24"/>
        </w:rPr>
      </w:pPr>
    </w:p>
    <w:p w14:paraId="000003A2"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Oui, sous réserve du nombre des critères d’admissibilité (notamment le nombre d’heures assurables), voir section II.</w:t>
      </w:r>
    </w:p>
    <w:p w14:paraId="000003A3" w14:textId="77777777" w:rsidR="00253E70" w:rsidRDefault="00253E70">
      <w:pPr>
        <w:spacing w:line="240" w:lineRule="auto"/>
        <w:ind w:left="1080" w:hanging="360"/>
        <w:jc w:val="both"/>
        <w:rPr>
          <w:rFonts w:ascii="Times New Roman" w:eastAsia="Times New Roman" w:hAnsi="Times New Roman" w:cs="Times New Roman"/>
          <w:sz w:val="24"/>
          <w:szCs w:val="24"/>
        </w:rPr>
      </w:pPr>
    </w:p>
    <w:p w14:paraId="000003A4" w14:textId="77777777" w:rsidR="00253E70" w:rsidRDefault="007D39A0">
      <w:pPr>
        <w:pStyle w:val="Titre4"/>
        <w:numPr>
          <w:ilvl w:val="0"/>
          <w:numId w:val="2"/>
        </w:numPr>
        <w:spacing w:line="240" w:lineRule="auto"/>
        <w:jc w:val="both"/>
        <w:rPr>
          <w:rFonts w:ascii="Times New Roman" w:eastAsia="Times New Roman" w:hAnsi="Times New Roman" w:cs="Times New Roman"/>
          <w:b/>
          <w:color w:val="000000"/>
        </w:rPr>
      </w:pPr>
      <w:bookmarkStart w:id="110" w:name="_ogd587b9n48f" w:colFirst="0" w:colLast="0"/>
      <w:bookmarkEnd w:id="110"/>
      <w:r>
        <w:rPr>
          <w:rFonts w:ascii="Times New Roman" w:eastAsia="Times New Roman" w:hAnsi="Times New Roman" w:cs="Times New Roman"/>
          <w:b/>
          <w:color w:val="000000"/>
        </w:rPr>
        <w:t xml:space="preserve">Ont-elles accès aux prestations pour maladies de l’assurance-emploi? </w:t>
      </w:r>
    </w:p>
    <w:p w14:paraId="000003A5" w14:textId="77777777" w:rsidR="00253E70" w:rsidRDefault="00253E70">
      <w:pPr>
        <w:spacing w:line="240" w:lineRule="auto"/>
        <w:jc w:val="both"/>
        <w:rPr>
          <w:rFonts w:ascii="Times New Roman" w:eastAsia="Times New Roman" w:hAnsi="Times New Roman" w:cs="Times New Roman"/>
          <w:sz w:val="24"/>
          <w:szCs w:val="24"/>
        </w:rPr>
      </w:pPr>
    </w:p>
    <w:p w14:paraId="000003A6"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Oui, sous </w:t>
      </w:r>
      <w:r>
        <w:rPr>
          <w:rFonts w:ascii="Times New Roman" w:eastAsia="Times New Roman" w:hAnsi="Times New Roman" w:cs="Times New Roman"/>
          <w:sz w:val="24"/>
          <w:szCs w:val="24"/>
        </w:rPr>
        <w:t>réserve du nombre des critères d’admissibilité (notamment le nombre d’heures assurables), voir section III.</w:t>
      </w:r>
    </w:p>
    <w:p w14:paraId="000003A7" w14:textId="77777777" w:rsidR="00253E70" w:rsidRDefault="007D39A0">
      <w:pPr>
        <w:pStyle w:val="Titre4"/>
        <w:numPr>
          <w:ilvl w:val="0"/>
          <w:numId w:val="2"/>
        </w:numPr>
        <w:spacing w:line="240" w:lineRule="auto"/>
        <w:jc w:val="both"/>
        <w:rPr>
          <w:rFonts w:ascii="Times New Roman" w:eastAsia="Times New Roman" w:hAnsi="Times New Roman" w:cs="Times New Roman"/>
          <w:b/>
          <w:color w:val="000000"/>
        </w:rPr>
      </w:pPr>
      <w:bookmarkStart w:id="111" w:name="_pbxxhfywgztp" w:colFirst="0" w:colLast="0"/>
      <w:bookmarkEnd w:id="111"/>
      <w:r>
        <w:rPr>
          <w:rFonts w:ascii="Times New Roman" w:eastAsia="Times New Roman" w:hAnsi="Times New Roman" w:cs="Times New Roman"/>
          <w:b/>
          <w:color w:val="000000"/>
        </w:rPr>
        <w:t xml:space="preserve">Ont-elle accès au PATT? </w:t>
      </w:r>
    </w:p>
    <w:p w14:paraId="000003A8" w14:textId="77777777" w:rsidR="00253E70" w:rsidRDefault="00253E70">
      <w:pPr>
        <w:spacing w:line="240" w:lineRule="auto"/>
        <w:jc w:val="both"/>
        <w:rPr>
          <w:rFonts w:ascii="Times New Roman" w:eastAsia="Times New Roman" w:hAnsi="Times New Roman" w:cs="Times New Roman"/>
          <w:sz w:val="24"/>
          <w:szCs w:val="24"/>
          <w:highlight w:val="magenta"/>
        </w:rPr>
      </w:pPr>
    </w:p>
    <w:p w14:paraId="000003A9"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Aucun détail encore disponible. </w:t>
      </w:r>
    </w:p>
    <w:p w14:paraId="000003AA" w14:textId="77777777" w:rsidR="00253E70" w:rsidRDefault="00253E70">
      <w:pPr>
        <w:spacing w:line="240" w:lineRule="auto"/>
        <w:jc w:val="both"/>
        <w:rPr>
          <w:rFonts w:ascii="Times New Roman" w:eastAsia="Times New Roman" w:hAnsi="Times New Roman" w:cs="Times New Roman"/>
          <w:sz w:val="24"/>
          <w:szCs w:val="24"/>
        </w:rPr>
      </w:pPr>
    </w:p>
    <w:p w14:paraId="000003AB" w14:textId="77777777" w:rsidR="00253E70" w:rsidRDefault="007D39A0">
      <w:pPr>
        <w:pStyle w:val="Titre4"/>
        <w:numPr>
          <w:ilvl w:val="0"/>
          <w:numId w:val="2"/>
        </w:numPr>
        <w:spacing w:line="240" w:lineRule="auto"/>
        <w:jc w:val="both"/>
        <w:rPr>
          <w:rFonts w:ascii="Times New Roman" w:eastAsia="Times New Roman" w:hAnsi="Times New Roman" w:cs="Times New Roman"/>
          <w:b/>
          <w:color w:val="000000"/>
        </w:rPr>
      </w:pPr>
      <w:bookmarkStart w:id="112" w:name="_oz0iryg060dv" w:colFirst="0" w:colLast="0"/>
      <w:bookmarkEnd w:id="112"/>
      <w:r>
        <w:rPr>
          <w:rFonts w:ascii="Times New Roman" w:eastAsia="Times New Roman" w:hAnsi="Times New Roman" w:cs="Times New Roman"/>
          <w:b/>
          <w:color w:val="000000"/>
        </w:rPr>
        <w:t>Ont-elle accès à la Prestation canadienne d’urgence?</w:t>
      </w:r>
    </w:p>
    <w:p w14:paraId="000003AC" w14:textId="77777777" w:rsidR="00253E70" w:rsidRDefault="00253E70">
      <w:pPr>
        <w:spacing w:line="240" w:lineRule="auto"/>
        <w:jc w:val="both"/>
        <w:rPr>
          <w:rFonts w:ascii="Times New Roman" w:eastAsia="Times New Roman" w:hAnsi="Times New Roman" w:cs="Times New Roman"/>
          <w:sz w:val="24"/>
          <w:szCs w:val="24"/>
        </w:rPr>
      </w:pPr>
    </w:p>
    <w:p w14:paraId="000003AD"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Aucun détail encore disponible. </w:t>
      </w:r>
    </w:p>
    <w:p w14:paraId="000003AE" w14:textId="77777777" w:rsidR="00253E70" w:rsidRDefault="007D39A0">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br w:type="page"/>
      </w:r>
    </w:p>
    <w:p w14:paraId="000003AF" w14:textId="77777777" w:rsidR="00253E70" w:rsidRDefault="007D39A0">
      <w:pPr>
        <w:pStyle w:val="Titre2"/>
        <w:spacing w:line="240" w:lineRule="auto"/>
        <w:jc w:val="both"/>
        <w:rPr>
          <w:rFonts w:ascii="Times New Roman" w:eastAsia="Times New Roman" w:hAnsi="Times New Roman" w:cs="Times New Roman"/>
          <w:b/>
          <w:u w:val="single"/>
        </w:rPr>
      </w:pPr>
      <w:bookmarkStart w:id="113" w:name="_r9ocek6vo6a4" w:colFirst="0" w:colLast="0"/>
      <w:bookmarkEnd w:id="113"/>
      <w:r>
        <w:rPr>
          <w:rFonts w:ascii="Times New Roman" w:eastAsia="Times New Roman" w:hAnsi="Times New Roman" w:cs="Times New Roman"/>
          <w:b/>
          <w:sz w:val="28"/>
          <w:szCs w:val="28"/>
          <w:u w:val="single"/>
        </w:rPr>
        <w:lastRenderedPageBreak/>
        <w:t>VIII. Droits des personnes étudiantes</w:t>
      </w:r>
      <w:r>
        <w:rPr>
          <w:rFonts w:ascii="Times New Roman" w:eastAsia="Times New Roman" w:hAnsi="Times New Roman" w:cs="Times New Roman"/>
          <w:b/>
          <w:u w:val="single"/>
        </w:rPr>
        <w:t xml:space="preserve"> </w:t>
      </w:r>
    </w:p>
    <w:bookmarkStart w:id="114" w:name="_fn9y1ap0kof5" w:colFirst="0" w:colLast="0"/>
    <w:bookmarkEnd w:id="114"/>
    <w:p w14:paraId="000003B0" w14:textId="77777777" w:rsidR="00253E70" w:rsidRDefault="007D39A0">
      <w:pPr>
        <w:pStyle w:val="Titre3"/>
        <w:spacing w:line="240" w:lineRule="auto"/>
        <w:jc w:val="both"/>
        <w:rPr>
          <w:rFonts w:ascii="Times New Roman" w:eastAsia="Times New Roman" w:hAnsi="Times New Roman" w:cs="Times New Roman"/>
          <w:b/>
          <w:color w:val="000000"/>
          <w:sz w:val="24"/>
          <w:szCs w:val="24"/>
          <w:u w:val="single"/>
        </w:rPr>
      </w:pPr>
      <w:r>
        <w:fldChar w:fldCharType="begin"/>
      </w:r>
      <w:r>
        <w:instrText xml:space="preserve"> HYPERLINK "http://www.ccem.ca/index.php/informations-sur-le-chomage/42-assurance-chomage-et-etude" \h </w:instrText>
      </w:r>
      <w:r>
        <w:fldChar w:fldCharType="separate"/>
      </w:r>
      <w:r>
        <w:rPr>
          <w:rFonts w:ascii="Times New Roman" w:eastAsia="Times New Roman" w:hAnsi="Times New Roman" w:cs="Times New Roman"/>
          <w:b/>
          <w:color w:val="000000"/>
          <w:sz w:val="24"/>
          <w:szCs w:val="24"/>
          <w:u w:val="single"/>
        </w:rPr>
        <w:t>Q. Les personnes étudiantes ont-elles accès aux prestations régulières d</w:t>
      </w:r>
      <w:r>
        <w:rPr>
          <w:rFonts w:ascii="Times New Roman" w:eastAsia="Times New Roman" w:hAnsi="Times New Roman" w:cs="Times New Roman"/>
          <w:b/>
          <w:color w:val="000000"/>
          <w:sz w:val="24"/>
          <w:szCs w:val="24"/>
          <w:u w:val="single"/>
        </w:rPr>
        <w:fldChar w:fldCharType="end"/>
      </w:r>
      <w:r>
        <w:rPr>
          <w:rFonts w:ascii="Times New Roman" w:eastAsia="Times New Roman" w:hAnsi="Times New Roman" w:cs="Times New Roman"/>
          <w:b/>
          <w:color w:val="000000"/>
          <w:sz w:val="24"/>
          <w:szCs w:val="24"/>
          <w:u w:val="single"/>
        </w:rPr>
        <w:t>’assurance-emploi?</w:t>
      </w:r>
    </w:p>
    <w:p w14:paraId="000003B1" w14:textId="77777777" w:rsidR="00253E70" w:rsidRDefault="00253E70">
      <w:pPr>
        <w:spacing w:line="240" w:lineRule="auto"/>
        <w:jc w:val="both"/>
        <w:rPr>
          <w:rFonts w:ascii="Times New Roman" w:eastAsia="Times New Roman" w:hAnsi="Times New Roman" w:cs="Times New Roman"/>
          <w:sz w:val="24"/>
          <w:szCs w:val="24"/>
        </w:rPr>
      </w:pPr>
    </w:p>
    <w:p w14:paraId="000003B2"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Pour avoir droit à l'assurance-emploi, il faut être disponible et capable de travailler en conséquence la Commission de l'assurance-emploi a souvent tendance à reje</w:t>
      </w:r>
      <w:r>
        <w:rPr>
          <w:rFonts w:ascii="Times New Roman" w:eastAsia="Times New Roman" w:hAnsi="Times New Roman" w:cs="Times New Roman"/>
          <w:sz w:val="24"/>
          <w:szCs w:val="24"/>
        </w:rPr>
        <w:t xml:space="preserve">ter les demandes des étudiant.es. </w:t>
      </w:r>
    </w:p>
    <w:p w14:paraId="000003B3" w14:textId="77777777" w:rsidR="00253E70" w:rsidRDefault="007D39A0">
      <w:pPr>
        <w:pStyle w:val="Titre3"/>
        <w:spacing w:line="240" w:lineRule="auto"/>
        <w:jc w:val="both"/>
        <w:rPr>
          <w:rFonts w:ascii="Times New Roman" w:eastAsia="Times New Roman" w:hAnsi="Times New Roman" w:cs="Times New Roman"/>
          <w:b/>
          <w:color w:val="000000"/>
          <w:sz w:val="24"/>
          <w:szCs w:val="24"/>
        </w:rPr>
      </w:pPr>
      <w:bookmarkStart w:id="115" w:name="_7ix77o3laa00" w:colFirst="0" w:colLast="0"/>
      <w:bookmarkEnd w:id="115"/>
      <w:r>
        <w:rPr>
          <w:rFonts w:ascii="Times New Roman" w:eastAsia="Times New Roman" w:hAnsi="Times New Roman" w:cs="Times New Roman"/>
          <w:b/>
          <w:color w:val="000000"/>
          <w:sz w:val="24"/>
          <w:szCs w:val="24"/>
        </w:rPr>
        <w:t>Q. Dans quelles situations une personne étudiante pourrait avoir droit aux prestations d’assurance-emploi?</w:t>
      </w:r>
    </w:p>
    <w:p w14:paraId="000003B4" w14:textId="77777777" w:rsidR="00253E70" w:rsidRDefault="00253E70">
      <w:pPr>
        <w:spacing w:line="240" w:lineRule="auto"/>
        <w:jc w:val="both"/>
        <w:rPr>
          <w:rFonts w:ascii="Times New Roman" w:eastAsia="Times New Roman" w:hAnsi="Times New Roman" w:cs="Times New Roman"/>
          <w:sz w:val="24"/>
          <w:szCs w:val="24"/>
        </w:rPr>
      </w:pPr>
    </w:p>
    <w:p w14:paraId="000003B5"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Une personne étudiante doit prouver qu’elle est disponible pour travailler et en recherche d'emploi pour y avoir </w:t>
      </w:r>
      <w:r>
        <w:rPr>
          <w:rFonts w:ascii="Times New Roman" w:eastAsia="Times New Roman" w:hAnsi="Times New Roman" w:cs="Times New Roman"/>
          <w:sz w:val="24"/>
          <w:szCs w:val="24"/>
        </w:rPr>
        <w:t xml:space="preserve">droit. Voici quelques façons de démontrer la disponibilité malgré ses études: avoir un horaire flexible; ne pas être obligé.e d'assister à ses cours; avoir déjà travaillé tout en étudiant; être prêt.e à abandonner ses cours si la personne trouve un emploi </w:t>
      </w:r>
      <w:r>
        <w:rPr>
          <w:rFonts w:ascii="Times New Roman" w:eastAsia="Times New Roman" w:hAnsi="Times New Roman" w:cs="Times New Roman"/>
          <w:sz w:val="24"/>
          <w:szCs w:val="24"/>
        </w:rPr>
        <w:t>convenable; avoir déjà travaillé selon un horaire différent de celui de ses cours.</w:t>
      </w:r>
    </w:p>
    <w:p w14:paraId="000003B6" w14:textId="77777777" w:rsidR="00253E70" w:rsidRDefault="00253E70">
      <w:pPr>
        <w:spacing w:line="240" w:lineRule="auto"/>
        <w:jc w:val="both"/>
        <w:rPr>
          <w:rFonts w:ascii="Times New Roman" w:eastAsia="Times New Roman" w:hAnsi="Times New Roman" w:cs="Times New Roman"/>
          <w:sz w:val="24"/>
          <w:szCs w:val="24"/>
        </w:rPr>
      </w:pPr>
    </w:p>
    <w:p w14:paraId="000003B7" w14:textId="77777777" w:rsidR="00253E70" w:rsidRDefault="007D39A0">
      <w:pPr>
        <w:spacing w:line="240" w:lineRule="auto"/>
        <w:jc w:val="both"/>
        <w:rPr>
          <w:rFonts w:ascii="Times New Roman" w:eastAsia="Times New Roman" w:hAnsi="Times New Roman" w:cs="Times New Roman"/>
          <w:b/>
          <w:sz w:val="24"/>
          <w:szCs w:val="24"/>
        </w:rPr>
      </w:pPr>
      <w:hyperlink r:id="rId89">
        <w:r>
          <w:rPr>
            <w:rFonts w:ascii="Times New Roman" w:eastAsia="Times New Roman" w:hAnsi="Times New Roman" w:cs="Times New Roman"/>
            <w:b/>
            <w:sz w:val="24"/>
            <w:szCs w:val="24"/>
            <w:u w:val="single"/>
          </w:rPr>
          <w:t>Autre cas possible :</w:t>
        </w:r>
      </w:hyperlink>
      <w:r>
        <w:rPr>
          <w:rFonts w:ascii="Times New Roman" w:eastAsia="Times New Roman" w:hAnsi="Times New Roman" w:cs="Times New Roman"/>
          <w:b/>
          <w:sz w:val="24"/>
          <w:szCs w:val="24"/>
        </w:rPr>
        <w:t xml:space="preserve"> la personne étudiante qui est un.e travailleur.euse de lo</w:t>
      </w:r>
      <w:r>
        <w:rPr>
          <w:rFonts w:ascii="Times New Roman" w:eastAsia="Times New Roman" w:hAnsi="Times New Roman" w:cs="Times New Roman"/>
          <w:b/>
          <w:sz w:val="24"/>
          <w:szCs w:val="24"/>
        </w:rPr>
        <w:t>ngue date</w:t>
      </w:r>
    </w:p>
    <w:p w14:paraId="000003B8"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la personne étudiante a perdu son emploi après avoir passé plusieurs années sur le marché du travail, on pourrait lui permettre de continuer de recevoir des prestations d’assurance-emploi pendant qu’elle étudie à temps plein. Si Service Canada</w:t>
      </w:r>
      <w:r>
        <w:rPr>
          <w:rFonts w:ascii="Times New Roman" w:eastAsia="Times New Roman" w:hAnsi="Times New Roman" w:cs="Times New Roman"/>
          <w:sz w:val="24"/>
          <w:szCs w:val="24"/>
        </w:rPr>
        <w:t xml:space="preserve"> approuve la demande (voir les quatre critères), la personne ne sera pas tenue d’être disponible pour travailler ni à la recherche active d’un emploi pendant vos études tout en recevant vos prestations d’assurance-emploi.</w:t>
      </w:r>
    </w:p>
    <w:p w14:paraId="000003B9" w14:textId="77777777" w:rsidR="00253E70" w:rsidRDefault="00253E70">
      <w:pPr>
        <w:spacing w:line="240" w:lineRule="auto"/>
        <w:jc w:val="both"/>
        <w:rPr>
          <w:rFonts w:ascii="Times New Roman" w:eastAsia="Times New Roman" w:hAnsi="Times New Roman" w:cs="Times New Roman"/>
          <w:sz w:val="24"/>
          <w:szCs w:val="24"/>
        </w:rPr>
      </w:pPr>
    </w:p>
    <w:p w14:paraId="000003BA" w14:textId="77777777" w:rsidR="00253E70" w:rsidRDefault="007D39A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faut satisfaire aux quatre cri</w:t>
      </w:r>
      <w:r>
        <w:rPr>
          <w:rFonts w:ascii="Times New Roman" w:eastAsia="Times New Roman" w:hAnsi="Times New Roman" w:cs="Times New Roman"/>
          <w:b/>
          <w:sz w:val="24"/>
          <w:szCs w:val="24"/>
        </w:rPr>
        <w:t>tères suivants :</w:t>
      </w:r>
    </w:p>
    <w:p w14:paraId="000003BB" w14:textId="77777777" w:rsidR="00253E70" w:rsidRDefault="00253E70">
      <w:pPr>
        <w:spacing w:line="240" w:lineRule="auto"/>
        <w:jc w:val="both"/>
        <w:rPr>
          <w:rFonts w:ascii="Times New Roman" w:eastAsia="Times New Roman" w:hAnsi="Times New Roman" w:cs="Times New Roman"/>
          <w:sz w:val="24"/>
          <w:szCs w:val="24"/>
        </w:rPr>
      </w:pPr>
    </w:p>
    <w:p w14:paraId="000003BC"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La personne doit recevoir des prestations RÉGULIÈRES ou des prestations de pêcheur de l’assurance-emploi ou y être admissible. 2- ATTENTION ÉLÉMENT IMPORTANT : il faut être un.e travailleur.euse de longue date. Un.e travailleur.euse de</w:t>
      </w:r>
      <w:r>
        <w:rPr>
          <w:rFonts w:ascii="Times New Roman" w:eastAsia="Times New Roman" w:hAnsi="Times New Roman" w:cs="Times New Roman"/>
          <w:sz w:val="24"/>
          <w:szCs w:val="24"/>
        </w:rPr>
        <w:t xml:space="preserve"> longue date selon la définition de la Commission de l’assurance-emploi est une personne qui a : reçu moins de 36 semaines de prestations régulières (ou prestations de pêcheur) de l’assurance-emploi au cours des 5 dernières années; ET a payé au moins 30 % </w:t>
      </w:r>
      <w:r>
        <w:rPr>
          <w:rFonts w:ascii="Times New Roman" w:eastAsia="Times New Roman" w:hAnsi="Times New Roman" w:cs="Times New Roman"/>
          <w:sz w:val="24"/>
          <w:szCs w:val="24"/>
        </w:rPr>
        <w:t>de la cotisation annuelle maximale à l’assurance-emploi pendant 7 des 10 dernières années. (La cotisation ouvrière maximale en 2018 est fixée au niveau du maximum de rémunération assurable à 51 700$, donc 30% équivaut à une rémunération assurable brut de 1</w:t>
      </w:r>
      <w:r>
        <w:rPr>
          <w:rFonts w:ascii="Times New Roman" w:eastAsia="Times New Roman" w:hAnsi="Times New Roman" w:cs="Times New Roman"/>
          <w:sz w:val="24"/>
          <w:szCs w:val="24"/>
        </w:rPr>
        <w:t xml:space="preserve">5 510$. </w:t>
      </w:r>
    </w:p>
    <w:p w14:paraId="000003BD" w14:textId="77777777" w:rsidR="00253E70" w:rsidRDefault="00253E70">
      <w:pPr>
        <w:spacing w:line="240" w:lineRule="auto"/>
        <w:jc w:val="both"/>
        <w:rPr>
          <w:rFonts w:ascii="Times New Roman" w:eastAsia="Times New Roman" w:hAnsi="Times New Roman" w:cs="Times New Roman"/>
          <w:sz w:val="24"/>
          <w:szCs w:val="24"/>
        </w:rPr>
      </w:pPr>
    </w:p>
    <w:p w14:paraId="000003BE"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Bref, cela signifie que pour être être considéré travailleur.euse de longue date, il faut avoir travaillé durant 7 des 10 dernières années pour plus de ce montant ou ses équivalents pour les années passées). Pour savoir si une personne peut être </w:t>
      </w:r>
      <w:r>
        <w:rPr>
          <w:rFonts w:ascii="Times New Roman" w:eastAsia="Times New Roman" w:hAnsi="Times New Roman" w:cs="Times New Roman"/>
          <w:sz w:val="24"/>
          <w:szCs w:val="24"/>
        </w:rPr>
        <w:t>considérée comme un.ee travailleur.euse de longue date, il faut d’abord soumettre une demande de prestations d’assurance-emploi, puis appeler Service Canada au 1-800-808-6352. 3- Il faut choisir un programme offert par un établissement d’enseignement appro</w:t>
      </w:r>
      <w:r>
        <w:rPr>
          <w:rFonts w:ascii="Times New Roman" w:eastAsia="Times New Roman" w:hAnsi="Times New Roman" w:cs="Times New Roman"/>
          <w:sz w:val="24"/>
          <w:szCs w:val="24"/>
        </w:rPr>
        <w:t xml:space="preserve">uvé situé au Canada. L’établissement doit figurer dans le répertoire des établissements d’enseignement agréés ou la liste des établissements agréés. 4- Il faut être considéré comme un.e étudiant.e à temps plein. Chaque établissement d’enseignement établit </w:t>
      </w:r>
      <w:r>
        <w:rPr>
          <w:rFonts w:ascii="Times New Roman" w:eastAsia="Times New Roman" w:hAnsi="Times New Roman" w:cs="Times New Roman"/>
          <w:sz w:val="24"/>
          <w:szCs w:val="24"/>
        </w:rPr>
        <w:t>sa propre définition de ce que constituent des études à temps plein.</w:t>
      </w:r>
    </w:p>
    <w:p w14:paraId="000003BF" w14:textId="77777777" w:rsidR="00253E70" w:rsidRDefault="00253E70">
      <w:pPr>
        <w:spacing w:line="240" w:lineRule="auto"/>
        <w:jc w:val="both"/>
        <w:rPr>
          <w:rFonts w:ascii="Times New Roman" w:eastAsia="Times New Roman" w:hAnsi="Times New Roman" w:cs="Times New Roman"/>
          <w:sz w:val="24"/>
          <w:szCs w:val="24"/>
        </w:rPr>
      </w:pPr>
    </w:p>
    <w:p w14:paraId="000003C0"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AVERTISSEMENT DU Mouvement action-chômage (MAC)</w:t>
      </w:r>
      <w:r>
        <w:rPr>
          <w:rFonts w:ascii="Times New Roman" w:eastAsia="Times New Roman" w:hAnsi="Times New Roman" w:cs="Times New Roman"/>
          <w:sz w:val="24"/>
          <w:szCs w:val="24"/>
        </w:rPr>
        <w:t xml:space="preserve"> DE MONTRÉAL: il faut s’assurer d’avoir un bon dossier de recherches d’emplois, et ce, jusqu’à ce que les cours débutent. (information tirée du site du MAC de Montréal, 23 mars 16:51)</w:t>
      </w:r>
    </w:p>
    <w:p w14:paraId="000003C1" w14:textId="77777777" w:rsidR="00253E70" w:rsidRDefault="00253E70">
      <w:pPr>
        <w:spacing w:line="240" w:lineRule="auto"/>
        <w:jc w:val="both"/>
        <w:rPr>
          <w:rFonts w:ascii="Times New Roman" w:eastAsia="Times New Roman" w:hAnsi="Times New Roman" w:cs="Times New Roman"/>
          <w:sz w:val="24"/>
          <w:szCs w:val="24"/>
        </w:rPr>
      </w:pPr>
    </w:p>
    <w:p w14:paraId="000003C2" w14:textId="77777777" w:rsidR="00253E70" w:rsidRDefault="007D39A0">
      <w:pPr>
        <w:pStyle w:val="Titre3"/>
        <w:spacing w:line="240" w:lineRule="auto"/>
        <w:jc w:val="both"/>
        <w:rPr>
          <w:rFonts w:ascii="Times New Roman" w:eastAsia="Times New Roman" w:hAnsi="Times New Roman" w:cs="Times New Roman"/>
          <w:b/>
          <w:sz w:val="24"/>
          <w:szCs w:val="24"/>
        </w:rPr>
      </w:pPr>
      <w:bookmarkStart w:id="116" w:name="_zbqpfrop19c0" w:colFirst="0" w:colLast="0"/>
      <w:bookmarkEnd w:id="116"/>
      <w:r>
        <w:rPr>
          <w:rFonts w:ascii="Times New Roman" w:eastAsia="Times New Roman" w:hAnsi="Times New Roman" w:cs="Times New Roman"/>
          <w:b/>
          <w:sz w:val="24"/>
          <w:szCs w:val="24"/>
        </w:rPr>
        <w:t>Q. Ont-elles accès aux prestations pour maladies de l’assurance-emploi?</w:t>
      </w:r>
      <w:r>
        <w:rPr>
          <w:rFonts w:ascii="Times New Roman" w:eastAsia="Times New Roman" w:hAnsi="Times New Roman" w:cs="Times New Roman"/>
          <w:b/>
          <w:sz w:val="24"/>
          <w:szCs w:val="24"/>
        </w:rPr>
        <w:t xml:space="preserve"> </w:t>
      </w:r>
    </w:p>
    <w:p w14:paraId="000003C3" w14:textId="77777777" w:rsidR="00253E70" w:rsidRDefault="00253E70">
      <w:pPr>
        <w:spacing w:line="240" w:lineRule="auto"/>
        <w:jc w:val="both"/>
        <w:rPr>
          <w:rFonts w:ascii="Times New Roman" w:eastAsia="Times New Roman" w:hAnsi="Times New Roman" w:cs="Times New Roman"/>
          <w:sz w:val="24"/>
          <w:szCs w:val="24"/>
        </w:rPr>
      </w:pPr>
    </w:p>
    <w:p w14:paraId="000003C4"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Oui, sous réserve du nombre des critères d’admissibilité (notamment le nombre d’heures assurables), voir section III.</w:t>
      </w:r>
    </w:p>
    <w:p w14:paraId="000003C5" w14:textId="77777777" w:rsidR="00253E70" w:rsidRDefault="007D39A0">
      <w:pPr>
        <w:pStyle w:val="Titre3"/>
        <w:spacing w:line="240" w:lineRule="auto"/>
        <w:jc w:val="both"/>
        <w:rPr>
          <w:rFonts w:ascii="Times New Roman" w:eastAsia="Times New Roman" w:hAnsi="Times New Roman" w:cs="Times New Roman"/>
          <w:b/>
          <w:sz w:val="24"/>
          <w:szCs w:val="24"/>
        </w:rPr>
      </w:pPr>
      <w:bookmarkStart w:id="117" w:name="_6tkqye6rkm9q" w:colFirst="0" w:colLast="0"/>
      <w:bookmarkEnd w:id="117"/>
      <w:r>
        <w:rPr>
          <w:rFonts w:ascii="Times New Roman" w:eastAsia="Times New Roman" w:hAnsi="Times New Roman" w:cs="Times New Roman"/>
          <w:b/>
          <w:sz w:val="24"/>
          <w:szCs w:val="24"/>
        </w:rPr>
        <w:t xml:space="preserve">Q. Ont-elle accès au PATT? </w:t>
      </w:r>
    </w:p>
    <w:p w14:paraId="000003C6" w14:textId="77777777" w:rsidR="00253E70" w:rsidRDefault="00253E70">
      <w:pPr>
        <w:rPr>
          <w:rFonts w:ascii="Times New Roman" w:eastAsia="Times New Roman" w:hAnsi="Times New Roman" w:cs="Times New Roman"/>
          <w:sz w:val="24"/>
          <w:szCs w:val="24"/>
        </w:rPr>
      </w:pPr>
    </w:p>
    <w:p w14:paraId="000003C7"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Elles pourraient y avoir accès, voir les critères d’admissibilité section II.</w:t>
      </w:r>
    </w:p>
    <w:p w14:paraId="000003C8" w14:textId="77777777" w:rsidR="00253E70" w:rsidRDefault="007D39A0">
      <w:pPr>
        <w:pStyle w:val="Titre3"/>
        <w:spacing w:line="240" w:lineRule="auto"/>
        <w:jc w:val="both"/>
        <w:rPr>
          <w:rFonts w:ascii="Times New Roman" w:eastAsia="Times New Roman" w:hAnsi="Times New Roman" w:cs="Times New Roman"/>
          <w:b/>
          <w:sz w:val="24"/>
          <w:szCs w:val="24"/>
        </w:rPr>
      </w:pPr>
      <w:bookmarkStart w:id="118" w:name="_gyw5ycpzlh3" w:colFirst="0" w:colLast="0"/>
      <w:bookmarkEnd w:id="118"/>
      <w:r>
        <w:rPr>
          <w:rFonts w:ascii="Times New Roman" w:eastAsia="Times New Roman" w:hAnsi="Times New Roman" w:cs="Times New Roman"/>
          <w:b/>
          <w:sz w:val="24"/>
          <w:szCs w:val="24"/>
        </w:rPr>
        <w:t>Q. Ont-elle accès à la Prest</w:t>
      </w:r>
      <w:r>
        <w:rPr>
          <w:rFonts w:ascii="Times New Roman" w:eastAsia="Times New Roman" w:hAnsi="Times New Roman" w:cs="Times New Roman"/>
          <w:b/>
          <w:sz w:val="24"/>
          <w:szCs w:val="24"/>
        </w:rPr>
        <w:t>ation canadienne d’urgence?</w:t>
      </w:r>
    </w:p>
    <w:p w14:paraId="000003C9" w14:textId="77777777" w:rsidR="00253E70" w:rsidRDefault="00253E70">
      <w:pPr>
        <w:spacing w:line="240" w:lineRule="auto"/>
        <w:jc w:val="both"/>
        <w:rPr>
          <w:rFonts w:ascii="Times New Roman" w:eastAsia="Times New Roman" w:hAnsi="Times New Roman" w:cs="Times New Roman"/>
          <w:sz w:val="24"/>
          <w:szCs w:val="24"/>
        </w:rPr>
      </w:pPr>
    </w:p>
    <w:p w14:paraId="000003CA"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Aucun détail encore disponible. </w:t>
      </w:r>
    </w:p>
    <w:p w14:paraId="000003CB" w14:textId="77777777" w:rsidR="00253E70" w:rsidRDefault="007D39A0">
      <w:pPr>
        <w:spacing w:after="160" w:line="24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 </w:t>
      </w:r>
    </w:p>
    <w:p w14:paraId="000003CC" w14:textId="77777777" w:rsidR="00253E70" w:rsidRDefault="00253E70">
      <w:pPr>
        <w:spacing w:line="240" w:lineRule="auto"/>
        <w:jc w:val="both"/>
        <w:rPr>
          <w:rFonts w:ascii="Times New Roman" w:eastAsia="Times New Roman" w:hAnsi="Times New Roman" w:cs="Times New Roman"/>
          <w:sz w:val="24"/>
          <w:szCs w:val="24"/>
        </w:rPr>
      </w:pPr>
    </w:p>
    <w:p w14:paraId="000003CD" w14:textId="77777777" w:rsidR="00253E70" w:rsidRDefault="00253E70">
      <w:pPr>
        <w:spacing w:line="240" w:lineRule="auto"/>
        <w:jc w:val="both"/>
        <w:rPr>
          <w:rFonts w:ascii="Times New Roman" w:eastAsia="Times New Roman" w:hAnsi="Times New Roman" w:cs="Times New Roman"/>
          <w:sz w:val="24"/>
          <w:szCs w:val="24"/>
        </w:rPr>
      </w:pPr>
    </w:p>
    <w:p w14:paraId="000003CE" w14:textId="77777777" w:rsidR="00253E70" w:rsidRDefault="00253E70">
      <w:pPr>
        <w:spacing w:line="240" w:lineRule="auto"/>
        <w:jc w:val="both"/>
        <w:rPr>
          <w:rFonts w:ascii="Times New Roman" w:eastAsia="Times New Roman" w:hAnsi="Times New Roman" w:cs="Times New Roman"/>
          <w:sz w:val="24"/>
          <w:szCs w:val="24"/>
        </w:rPr>
      </w:pPr>
    </w:p>
    <w:p w14:paraId="000003CF" w14:textId="77777777" w:rsidR="00253E70" w:rsidRDefault="007D39A0">
      <w:pPr>
        <w:spacing w:line="240" w:lineRule="auto"/>
        <w:jc w:val="both"/>
        <w:rPr>
          <w:rFonts w:ascii="Times New Roman" w:eastAsia="Times New Roman" w:hAnsi="Times New Roman" w:cs="Times New Roman"/>
          <w:b/>
          <w:sz w:val="24"/>
          <w:szCs w:val="24"/>
        </w:rPr>
      </w:pPr>
      <w:r>
        <w:br w:type="page"/>
      </w:r>
    </w:p>
    <w:p w14:paraId="000003D0" w14:textId="77777777" w:rsidR="00253E70" w:rsidRDefault="007D39A0">
      <w:pPr>
        <w:pStyle w:val="Titre1"/>
        <w:spacing w:line="240" w:lineRule="auto"/>
        <w:jc w:val="both"/>
        <w:rPr>
          <w:rFonts w:ascii="Times New Roman" w:eastAsia="Times New Roman" w:hAnsi="Times New Roman" w:cs="Times New Roman"/>
          <w:sz w:val="24"/>
          <w:szCs w:val="24"/>
        </w:rPr>
      </w:pPr>
      <w:bookmarkStart w:id="119" w:name="_kjd0vdr1fe8o" w:colFirst="0" w:colLast="0"/>
      <w:bookmarkEnd w:id="119"/>
      <w:r>
        <w:rPr>
          <w:rFonts w:ascii="Times New Roman" w:eastAsia="Times New Roman" w:hAnsi="Times New Roman" w:cs="Times New Roman"/>
          <w:sz w:val="24"/>
          <w:szCs w:val="24"/>
        </w:rPr>
        <w:lastRenderedPageBreak/>
        <w:t xml:space="preserve">B. DROIT DU LOGEMENT </w:t>
      </w:r>
    </w:p>
    <w:p w14:paraId="000003D1" w14:textId="77777777" w:rsidR="00253E70" w:rsidRDefault="00253E70">
      <w:pPr>
        <w:spacing w:line="240" w:lineRule="auto"/>
        <w:jc w:val="both"/>
        <w:rPr>
          <w:rFonts w:ascii="Times New Roman" w:eastAsia="Times New Roman" w:hAnsi="Times New Roman" w:cs="Times New Roman"/>
        </w:rPr>
      </w:pPr>
    </w:p>
    <w:p w14:paraId="000003D2" w14:textId="77777777" w:rsidR="00253E70" w:rsidRDefault="007D39A0">
      <w:pPr>
        <w:spacing w:line="240" w:lineRule="auto"/>
        <w:jc w:val="both"/>
        <w:rPr>
          <w:rFonts w:ascii="Times New Roman" w:eastAsia="Times New Roman" w:hAnsi="Times New Roman" w:cs="Times New Roman"/>
        </w:rPr>
      </w:pPr>
      <w:r>
        <w:rPr>
          <w:rFonts w:ascii="Times New Roman" w:eastAsia="Times New Roman" w:hAnsi="Times New Roman" w:cs="Times New Roman"/>
        </w:rPr>
        <w:t>(NB: l’information ci-incluse est reproduite intégralement d</w:t>
      </w:r>
      <w:hyperlink r:id="rId90">
        <w:r>
          <w:rPr>
            <w:rFonts w:ascii="Times New Roman" w:eastAsia="Times New Roman" w:hAnsi="Times New Roman" w:cs="Times New Roman"/>
            <w:u w:val="single"/>
          </w:rPr>
          <w:t>u site du RCLACQ</w:t>
        </w:r>
      </w:hyperlink>
      <w:r>
        <w:rPr>
          <w:rFonts w:ascii="Times New Roman" w:eastAsia="Times New Roman" w:hAnsi="Times New Roman" w:cs="Times New Roman"/>
        </w:rPr>
        <w:t xml:space="preserve">) (mise à jour le 25 </w:t>
      </w:r>
    </w:p>
    <w:p w14:paraId="000003D3" w14:textId="77777777" w:rsidR="00253E70" w:rsidRDefault="007D39A0">
      <w:pPr>
        <w:spacing w:line="240" w:lineRule="auto"/>
        <w:jc w:val="both"/>
        <w:rPr>
          <w:rFonts w:ascii="Times New Roman" w:eastAsia="Times New Roman" w:hAnsi="Times New Roman" w:cs="Times New Roman"/>
        </w:rPr>
      </w:pPr>
      <w:r>
        <w:rPr>
          <w:rFonts w:ascii="Times New Roman" w:eastAsia="Times New Roman" w:hAnsi="Times New Roman" w:cs="Times New Roman"/>
        </w:rPr>
        <w:t>mars 2020)</w:t>
      </w:r>
    </w:p>
    <w:p w14:paraId="000003D4" w14:textId="77777777" w:rsidR="00253E70" w:rsidRDefault="00253E70">
      <w:pPr>
        <w:spacing w:line="240" w:lineRule="auto"/>
        <w:jc w:val="both"/>
        <w:rPr>
          <w:rFonts w:ascii="Times New Roman" w:eastAsia="Times New Roman" w:hAnsi="Times New Roman" w:cs="Times New Roman"/>
          <w:b/>
          <w:sz w:val="24"/>
          <w:szCs w:val="24"/>
        </w:rPr>
      </w:pPr>
    </w:p>
    <w:p w14:paraId="000003D5" w14:textId="77777777" w:rsidR="00253E70" w:rsidRDefault="007D39A0">
      <w:pPr>
        <w:pStyle w:val="Titre3"/>
        <w:spacing w:line="240" w:lineRule="auto"/>
        <w:jc w:val="both"/>
        <w:rPr>
          <w:rFonts w:ascii="Times New Roman" w:eastAsia="Times New Roman" w:hAnsi="Times New Roman" w:cs="Times New Roman"/>
          <w:color w:val="000000"/>
          <w:sz w:val="24"/>
          <w:szCs w:val="24"/>
        </w:rPr>
      </w:pPr>
      <w:bookmarkStart w:id="120" w:name="_e9vki94t8mau" w:colFirst="0" w:colLast="0"/>
      <w:bookmarkEnd w:id="120"/>
      <w:r>
        <w:rPr>
          <w:rFonts w:ascii="Times New Roman" w:eastAsia="Times New Roman" w:hAnsi="Times New Roman" w:cs="Times New Roman"/>
          <w:color w:val="000000"/>
          <w:sz w:val="24"/>
          <w:szCs w:val="24"/>
        </w:rPr>
        <w:t xml:space="preserve">Q. Si une personne doit quitter son </w:t>
      </w:r>
      <w:r>
        <w:rPr>
          <w:rFonts w:ascii="Times New Roman" w:eastAsia="Times New Roman" w:hAnsi="Times New Roman" w:cs="Times New Roman"/>
          <w:color w:val="000000"/>
          <w:sz w:val="24"/>
          <w:szCs w:val="24"/>
        </w:rPr>
        <w:t>logement en juillet et que son locateur souhaite faire visiter le logement à de futurs locataires:</w:t>
      </w:r>
    </w:p>
    <w:p w14:paraId="000003D6" w14:textId="77777777" w:rsidR="00253E70" w:rsidRDefault="00253E70">
      <w:pPr>
        <w:spacing w:line="240" w:lineRule="auto"/>
        <w:jc w:val="both"/>
        <w:rPr>
          <w:rFonts w:ascii="Times New Roman" w:eastAsia="Times New Roman" w:hAnsi="Times New Roman" w:cs="Times New Roman"/>
          <w:sz w:val="24"/>
          <w:szCs w:val="24"/>
        </w:rPr>
      </w:pPr>
    </w:p>
    <w:p w14:paraId="000003D7"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D’abord, il faut manifester ses craintes à votre propriétaire. Est-il possible de voir avec lui s’il n’est pas possible de remettre la visite à plus tard ou</w:t>
      </w:r>
      <w:r>
        <w:rPr>
          <w:rFonts w:ascii="Times New Roman" w:eastAsia="Times New Roman" w:hAnsi="Times New Roman" w:cs="Times New Roman"/>
          <w:sz w:val="24"/>
          <w:szCs w:val="24"/>
        </w:rPr>
        <w:t xml:space="preserve"> d’utiliser des moyens technologiques (photos, vidéos) pour une visite virtuelle pour éviter les contacts.</w:t>
      </w:r>
    </w:p>
    <w:p w14:paraId="000003D8"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une personne n’est pas à l’aise avec la situation, elle pourrait proposer une visite en personne, mais avec des mesures d’hygiène accrues : visite</w:t>
      </w:r>
      <w:r>
        <w:rPr>
          <w:rFonts w:ascii="Times New Roman" w:eastAsia="Times New Roman" w:hAnsi="Times New Roman" w:cs="Times New Roman"/>
          <w:sz w:val="24"/>
          <w:szCs w:val="24"/>
        </w:rPr>
        <w:t xml:space="preserve"> d’une personne à la fois, lavage des mains dès le début de la visite, interdiction de toucher aux objets dans le logement, avoir du désinfectant disponible et respect des distances entre les personnes.  Si une personne locataire des raisons de craindre po</w:t>
      </w:r>
      <w:r>
        <w:rPr>
          <w:rFonts w:ascii="Times New Roman" w:eastAsia="Times New Roman" w:hAnsi="Times New Roman" w:cs="Times New Roman"/>
          <w:sz w:val="24"/>
          <w:szCs w:val="24"/>
        </w:rPr>
        <w:t>ur sa santé ou sa sécurité, par exemple, si elle est une personne âgée de 70 ans ou plus ou une personne atteinte d’une maladie chronique ou immunosupprimée, il est suggéré de refuser la visite. Les visites doivent se faire entre 9h et 21h. Le délai d’avis</w:t>
      </w:r>
      <w:r>
        <w:rPr>
          <w:rFonts w:ascii="Times New Roman" w:eastAsia="Times New Roman" w:hAnsi="Times New Roman" w:cs="Times New Roman"/>
          <w:sz w:val="24"/>
          <w:szCs w:val="24"/>
        </w:rPr>
        <w:t xml:space="preserve"> de 24h de la part du propriétaire n’est pas requis, mais, dans le contexte actuel, il est peut-être possible de tenter de négocier des mesures particulières.</w:t>
      </w:r>
    </w:p>
    <w:p w14:paraId="000003D9" w14:textId="77777777" w:rsidR="00253E70" w:rsidRDefault="00253E70">
      <w:pPr>
        <w:spacing w:line="240" w:lineRule="auto"/>
        <w:jc w:val="both"/>
        <w:rPr>
          <w:rFonts w:ascii="Times New Roman" w:eastAsia="Times New Roman" w:hAnsi="Times New Roman" w:cs="Times New Roman"/>
          <w:sz w:val="24"/>
          <w:szCs w:val="24"/>
        </w:rPr>
      </w:pPr>
    </w:p>
    <w:p w14:paraId="000003DA" w14:textId="77777777" w:rsidR="00253E70" w:rsidRDefault="007D39A0">
      <w:pPr>
        <w:pStyle w:val="Titre3"/>
        <w:spacing w:line="240" w:lineRule="auto"/>
        <w:jc w:val="both"/>
        <w:rPr>
          <w:rFonts w:ascii="Times New Roman" w:eastAsia="Times New Roman" w:hAnsi="Times New Roman" w:cs="Times New Roman"/>
          <w:color w:val="000000"/>
          <w:sz w:val="24"/>
          <w:szCs w:val="24"/>
        </w:rPr>
      </w:pPr>
      <w:bookmarkStart w:id="121" w:name="_8rycnqpsfdeh" w:colFirst="0" w:colLast="0"/>
      <w:bookmarkEnd w:id="121"/>
      <w:r>
        <w:rPr>
          <w:rFonts w:ascii="Times New Roman" w:eastAsia="Times New Roman" w:hAnsi="Times New Roman" w:cs="Times New Roman"/>
          <w:color w:val="000000"/>
          <w:sz w:val="24"/>
          <w:szCs w:val="24"/>
        </w:rPr>
        <w:t xml:space="preserve">Q. Le propriétaire veut faire des travaux et demande d’avoir accès au logement? </w:t>
      </w:r>
    </w:p>
    <w:p w14:paraId="000003DB" w14:textId="77777777" w:rsidR="00253E70" w:rsidRDefault="00253E70">
      <w:pPr>
        <w:spacing w:line="240" w:lineRule="auto"/>
        <w:jc w:val="both"/>
        <w:rPr>
          <w:rFonts w:ascii="Times New Roman" w:eastAsia="Times New Roman" w:hAnsi="Times New Roman" w:cs="Times New Roman"/>
          <w:sz w:val="24"/>
          <w:szCs w:val="24"/>
        </w:rPr>
      </w:pPr>
    </w:p>
    <w:p w14:paraId="000003DC"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S’agit-il de travaux urgents (bris d’une conduite d’eau, problème électrique majeur, etc.)? Si oui, il faut demander à son propriétaire que toutes les personnes (lui-même ain</w:t>
      </w:r>
      <w:r>
        <w:rPr>
          <w:rFonts w:ascii="Times New Roman" w:eastAsia="Times New Roman" w:hAnsi="Times New Roman" w:cs="Times New Roman"/>
          <w:sz w:val="24"/>
          <w:szCs w:val="24"/>
        </w:rPr>
        <w:t>si que les travailleurs et travailleuses) respectent les mesures d’hygiène (gants, liquide désinfectant et distance minimale). S’il ne s’agit pas de travaux urgents, il faut voir avec lui s’il n’est pas possible de repousser les travaux. Si la personne loc</w:t>
      </w:r>
      <w:r>
        <w:rPr>
          <w:rFonts w:ascii="Times New Roman" w:eastAsia="Times New Roman" w:hAnsi="Times New Roman" w:cs="Times New Roman"/>
          <w:sz w:val="24"/>
          <w:szCs w:val="24"/>
        </w:rPr>
        <w:t>ataire a des raisons de craindre pour sa santé ou votre sécurité, par exemple, elle est une personne âgée de 70 ans ou plus ou une personne atteinte d’une maladie chronique ou immunosupprimée, il est suggéré de refuser la visite.</w:t>
      </w:r>
    </w:p>
    <w:p w14:paraId="000003DD" w14:textId="77777777" w:rsidR="00253E70" w:rsidRDefault="00253E70">
      <w:pPr>
        <w:spacing w:line="240" w:lineRule="auto"/>
        <w:jc w:val="both"/>
        <w:rPr>
          <w:rFonts w:ascii="Times New Roman" w:eastAsia="Times New Roman" w:hAnsi="Times New Roman" w:cs="Times New Roman"/>
          <w:sz w:val="24"/>
          <w:szCs w:val="24"/>
        </w:rPr>
      </w:pPr>
    </w:p>
    <w:p w14:paraId="000003DE" w14:textId="77777777" w:rsidR="00253E70" w:rsidRDefault="007D39A0">
      <w:pPr>
        <w:pStyle w:val="Titre3"/>
        <w:spacing w:line="240" w:lineRule="auto"/>
        <w:jc w:val="both"/>
        <w:rPr>
          <w:rFonts w:ascii="Times New Roman" w:eastAsia="Times New Roman" w:hAnsi="Times New Roman" w:cs="Times New Roman"/>
          <w:color w:val="000000"/>
          <w:sz w:val="24"/>
          <w:szCs w:val="24"/>
        </w:rPr>
      </w:pPr>
      <w:bookmarkStart w:id="122" w:name="_km5f82puljdn" w:colFirst="0" w:colLast="0"/>
      <w:bookmarkEnd w:id="122"/>
      <w:r>
        <w:rPr>
          <w:rFonts w:ascii="Times New Roman" w:eastAsia="Times New Roman" w:hAnsi="Times New Roman" w:cs="Times New Roman"/>
          <w:color w:val="000000"/>
          <w:sz w:val="24"/>
          <w:szCs w:val="24"/>
        </w:rPr>
        <w:t>Q. Une extermination (ins</w:t>
      </w:r>
      <w:r>
        <w:rPr>
          <w:rFonts w:ascii="Times New Roman" w:eastAsia="Times New Roman" w:hAnsi="Times New Roman" w:cs="Times New Roman"/>
          <w:color w:val="000000"/>
          <w:sz w:val="24"/>
          <w:szCs w:val="24"/>
        </w:rPr>
        <w:t xml:space="preserve">ectes, vermine et animaux nuisibles) est nécessaire ou prévue dans le logement? </w:t>
      </w:r>
    </w:p>
    <w:p w14:paraId="000003DF" w14:textId="77777777" w:rsidR="00253E70" w:rsidRDefault="00253E70">
      <w:pPr>
        <w:spacing w:line="240" w:lineRule="auto"/>
        <w:jc w:val="both"/>
        <w:rPr>
          <w:rFonts w:ascii="Times New Roman" w:eastAsia="Times New Roman" w:hAnsi="Times New Roman" w:cs="Times New Roman"/>
          <w:sz w:val="24"/>
          <w:szCs w:val="24"/>
        </w:rPr>
      </w:pPr>
    </w:p>
    <w:p w14:paraId="000003E0"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faut se renseigner auprès de l’exterminateur sur les produits utilisés et sur les mesures à prendre. S’il faut quitter le logement quelques heures en raison des produits u</w:t>
      </w:r>
      <w:r>
        <w:rPr>
          <w:rFonts w:ascii="Times New Roman" w:eastAsia="Times New Roman" w:hAnsi="Times New Roman" w:cs="Times New Roman"/>
          <w:sz w:val="24"/>
          <w:szCs w:val="24"/>
        </w:rPr>
        <w:t>tilisés pour l’extermination, il faut suivre les mesures de prévention (lavage des mains, distance entre les personnes, etc.). Il faut se renseigner aussi sur les mesures supplémentaires prises par l’exterminateur pour éviter la propagation de la COVID-19.</w:t>
      </w:r>
      <w:r>
        <w:rPr>
          <w:rFonts w:ascii="Times New Roman" w:eastAsia="Times New Roman" w:hAnsi="Times New Roman" w:cs="Times New Roman"/>
          <w:sz w:val="24"/>
          <w:szCs w:val="24"/>
        </w:rPr>
        <w:t xml:space="preserve"> Il est malheureusement possible que la ville ou municipalité n’envoie plus d’inspecteur visiter de logement durant la période de la pandémie. La personne locataire peut tout de même en informer la ville ou la municipalité et voir avec elle ce qui peut êtr</w:t>
      </w:r>
      <w:r>
        <w:rPr>
          <w:rFonts w:ascii="Times New Roman" w:eastAsia="Times New Roman" w:hAnsi="Times New Roman" w:cs="Times New Roman"/>
          <w:sz w:val="24"/>
          <w:szCs w:val="24"/>
        </w:rPr>
        <w:t>e fait, particulièrement en cas de problème urgent comme une infestation de rats.</w:t>
      </w:r>
    </w:p>
    <w:p w14:paraId="000003E1" w14:textId="77777777" w:rsidR="00253E70" w:rsidRDefault="00253E70">
      <w:pPr>
        <w:spacing w:line="240" w:lineRule="auto"/>
        <w:jc w:val="both"/>
        <w:rPr>
          <w:rFonts w:ascii="Times New Roman" w:eastAsia="Times New Roman" w:hAnsi="Times New Roman" w:cs="Times New Roman"/>
          <w:sz w:val="24"/>
          <w:szCs w:val="24"/>
        </w:rPr>
      </w:pPr>
    </w:p>
    <w:p w14:paraId="000003E2" w14:textId="77777777" w:rsidR="00253E70" w:rsidRDefault="007D39A0">
      <w:pPr>
        <w:pStyle w:val="Titre3"/>
        <w:spacing w:line="240" w:lineRule="auto"/>
        <w:jc w:val="both"/>
        <w:rPr>
          <w:rFonts w:ascii="Times New Roman" w:eastAsia="Times New Roman" w:hAnsi="Times New Roman" w:cs="Times New Roman"/>
          <w:color w:val="000000"/>
          <w:sz w:val="24"/>
          <w:szCs w:val="24"/>
        </w:rPr>
      </w:pPr>
      <w:bookmarkStart w:id="123" w:name="_71b2r656d9wt" w:colFirst="0" w:colLast="0"/>
      <w:bookmarkEnd w:id="123"/>
      <w:r>
        <w:rPr>
          <w:rFonts w:ascii="Times New Roman" w:eastAsia="Times New Roman" w:hAnsi="Times New Roman" w:cs="Times New Roman"/>
          <w:color w:val="000000"/>
          <w:sz w:val="24"/>
          <w:szCs w:val="24"/>
        </w:rPr>
        <w:lastRenderedPageBreak/>
        <w:t xml:space="preserve">Q. La personne locataire a des difficultés à payer son loyer en raison d’une perte de revenu ou d’emploi en lien avec la crise de la COVID-19? </w:t>
      </w:r>
    </w:p>
    <w:p w14:paraId="000003E3" w14:textId="77777777" w:rsidR="00253E70" w:rsidRDefault="00253E70">
      <w:pPr>
        <w:spacing w:line="240" w:lineRule="auto"/>
        <w:ind w:firstLine="720"/>
        <w:jc w:val="both"/>
        <w:rPr>
          <w:rFonts w:ascii="Times New Roman" w:eastAsia="Times New Roman" w:hAnsi="Times New Roman" w:cs="Times New Roman"/>
          <w:b/>
          <w:sz w:val="24"/>
          <w:szCs w:val="24"/>
        </w:rPr>
      </w:pPr>
    </w:p>
    <w:p w14:paraId="000003E4"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gouvernement du Canada a instauré la Prestation canadienne d’urgence et a bonifié l’accès aux prestations de</w:t>
      </w:r>
      <w:r>
        <w:rPr>
          <w:rFonts w:ascii="Times New Roman" w:eastAsia="Times New Roman" w:hAnsi="Times New Roman" w:cs="Times New Roman"/>
          <w:sz w:val="24"/>
          <w:szCs w:val="24"/>
        </w:rPr>
        <w:t xml:space="preserve"> l’assurance-emploi (chômage). Le gouvernement du Québec offre aussi un programme d’aide temporaire aux travailleurs (PATT COVID-19) pour les personnes qui éprouvent une perte de revenu de travail et qui ne sont pas admissibles aux autres programmes. Si la</w:t>
      </w:r>
      <w:r>
        <w:rPr>
          <w:rFonts w:ascii="Times New Roman" w:eastAsia="Times New Roman" w:hAnsi="Times New Roman" w:cs="Times New Roman"/>
          <w:sz w:val="24"/>
          <w:szCs w:val="24"/>
        </w:rPr>
        <w:t xml:space="preserve"> personne locataire est admissible à un de ces programmes, il est suggéré de remplir une demande en ligne le plus rapidement possible, même si l’employeur n’a pas encore fourni de relevé d’emploi. </w:t>
      </w:r>
    </w:p>
    <w:p w14:paraId="000003E5"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est possible d’essayer de s’entendre avec le propriétai</w:t>
      </w:r>
      <w:r>
        <w:rPr>
          <w:rFonts w:ascii="Times New Roman" w:eastAsia="Times New Roman" w:hAnsi="Times New Roman" w:cs="Times New Roman"/>
          <w:sz w:val="24"/>
          <w:szCs w:val="24"/>
        </w:rPr>
        <w:t xml:space="preserve">re. Les grandes banques canadiennes ont confirmé un report des paiements d’hypothèque pouvant atteindre six mois. Le propriétaire pourrait donc lui aussi faire preuve de souplesse. Le fait d’avoir moins de revenus de loyer et d’être possiblement en défaut </w:t>
      </w:r>
      <w:r>
        <w:rPr>
          <w:rFonts w:ascii="Times New Roman" w:eastAsia="Times New Roman" w:hAnsi="Times New Roman" w:cs="Times New Roman"/>
          <w:sz w:val="24"/>
          <w:szCs w:val="24"/>
        </w:rPr>
        <w:t>de paiement de l’hypothèque ne mènera pas à une saisie de l’immeuble par la banque.</w:t>
      </w:r>
    </w:p>
    <w:p w14:paraId="000003E6" w14:textId="77777777" w:rsidR="00253E70" w:rsidRDefault="00253E70">
      <w:pPr>
        <w:spacing w:line="240" w:lineRule="auto"/>
        <w:jc w:val="both"/>
        <w:rPr>
          <w:rFonts w:ascii="Times New Roman" w:eastAsia="Times New Roman" w:hAnsi="Times New Roman" w:cs="Times New Roman"/>
          <w:sz w:val="24"/>
          <w:szCs w:val="24"/>
        </w:rPr>
      </w:pPr>
    </w:p>
    <w:p w14:paraId="000003E7" w14:textId="77777777" w:rsidR="00253E70" w:rsidRDefault="00253E70">
      <w:pPr>
        <w:spacing w:line="240" w:lineRule="auto"/>
        <w:jc w:val="both"/>
        <w:rPr>
          <w:rFonts w:ascii="Times New Roman" w:eastAsia="Times New Roman" w:hAnsi="Times New Roman" w:cs="Times New Roman"/>
          <w:sz w:val="24"/>
          <w:szCs w:val="24"/>
        </w:rPr>
      </w:pPr>
    </w:p>
    <w:p w14:paraId="000003E8" w14:textId="77777777" w:rsidR="00253E70" w:rsidRDefault="007D39A0">
      <w:pPr>
        <w:pStyle w:val="Titre3"/>
        <w:spacing w:line="240" w:lineRule="auto"/>
        <w:jc w:val="both"/>
        <w:rPr>
          <w:rFonts w:ascii="Times New Roman" w:eastAsia="Times New Roman" w:hAnsi="Times New Roman" w:cs="Times New Roman"/>
          <w:color w:val="000000"/>
        </w:rPr>
      </w:pPr>
      <w:bookmarkStart w:id="124" w:name="_ea3vvwdslkot" w:colFirst="0" w:colLast="0"/>
      <w:bookmarkEnd w:id="124"/>
      <w:r>
        <w:rPr>
          <w:rFonts w:ascii="Times New Roman" w:eastAsia="Times New Roman" w:hAnsi="Times New Roman" w:cs="Times New Roman"/>
          <w:color w:val="000000"/>
          <w:sz w:val="24"/>
          <w:szCs w:val="24"/>
        </w:rPr>
        <w:t xml:space="preserve">Q. Qu’en est-il des audiences prévues à la Régie du logement? </w:t>
      </w:r>
      <w:r>
        <w:rPr>
          <w:rFonts w:ascii="Times New Roman" w:eastAsia="Times New Roman" w:hAnsi="Times New Roman" w:cs="Times New Roman"/>
          <w:color w:val="000000"/>
        </w:rPr>
        <w:t xml:space="preserve"> </w:t>
      </w:r>
    </w:p>
    <w:p w14:paraId="000003E9" w14:textId="77777777" w:rsidR="00253E70" w:rsidRDefault="007D39A0">
      <w:pPr>
        <w:spacing w:line="240" w:lineRule="auto"/>
        <w:jc w:val="both"/>
        <w:rPr>
          <w:rFonts w:ascii="Times New Roman" w:eastAsia="Times New Roman" w:hAnsi="Times New Roman" w:cs="Times New Roman"/>
        </w:rPr>
      </w:pPr>
      <w:r>
        <w:rPr>
          <w:rFonts w:ascii="Times New Roman" w:eastAsia="Times New Roman" w:hAnsi="Times New Roman" w:cs="Times New Roman"/>
        </w:rPr>
        <w:t>(mise à jour le 25 mars 2020, 9h15)</w:t>
      </w:r>
    </w:p>
    <w:p w14:paraId="000003EA"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À la suite de l’annonce de la Ministre Andrée Laforest du 21 mars dern</w:t>
      </w:r>
      <w:r>
        <w:rPr>
          <w:rFonts w:ascii="Times New Roman" w:eastAsia="Times New Roman" w:hAnsi="Times New Roman" w:cs="Times New Roman"/>
          <w:sz w:val="24"/>
          <w:szCs w:val="24"/>
        </w:rPr>
        <w:t>ier,  la Régie du logement suspend ses audiences et les expulsions de logement tant et aussi longtemps que l’état d’urgence sanitaire sera décrété.</w:t>
      </w:r>
    </w:p>
    <w:p w14:paraId="000003EB" w14:textId="77777777" w:rsidR="00253E70" w:rsidRDefault="00253E70">
      <w:pPr>
        <w:spacing w:line="240" w:lineRule="auto"/>
        <w:jc w:val="both"/>
        <w:rPr>
          <w:rFonts w:ascii="Times New Roman" w:eastAsia="Times New Roman" w:hAnsi="Times New Roman" w:cs="Times New Roman"/>
          <w:sz w:val="24"/>
          <w:szCs w:val="24"/>
        </w:rPr>
      </w:pPr>
    </w:p>
    <w:p w14:paraId="000003EC"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À moins que, pour des motifs exceptionnels, le tribunal ordonne la tenue d’une audience, seules les audienc</w:t>
      </w:r>
      <w:r>
        <w:rPr>
          <w:rFonts w:ascii="Times New Roman" w:eastAsia="Times New Roman" w:hAnsi="Times New Roman" w:cs="Times New Roman"/>
          <w:sz w:val="24"/>
          <w:szCs w:val="24"/>
        </w:rPr>
        <w:t>es relatives aux matières soulevant un risque pour la santé ou la sécurité d’une personne et celles concernant l’émission d’une ordonnance d’accès au logement sont maintenues.</w:t>
      </w:r>
    </w:p>
    <w:p w14:paraId="000003ED"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une personne locataire a une audience prévue dans les prochains jours ou les </w:t>
      </w:r>
      <w:r>
        <w:rPr>
          <w:rFonts w:ascii="Times New Roman" w:eastAsia="Times New Roman" w:hAnsi="Times New Roman" w:cs="Times New Roman"/>
          <w:sz w:val="24"/>
          <w:szCs w:val="24"/>
        </w:rPr>
        <w:t>prochaines semaines? Elle doit surveiller le dossier sur le plumitif de la Régie pour savoir si son  audience est reportée (à noter que la mise à jour du plumitif peut éprouver des retards en ce moment).</w:t>
      </w:r>
    </w:p>
    <w:p w14:paraId="000003EE" w14:textId="77777777" w:rsidR="00253E70" w:rsidRDefault="00253E70">
      <w:pPr>
        <w:spacing w:line="240" w:lineRule="auto"/>
        <w:jc w:val="both"/>
        <w:rPr>
          <w:rFonts w:ascii="Times New Roman" w:eastAsia="Times New Roman" w:hAnsi="Times New Roman" w:cs="Times New Roman"/>
          <w:sz w:val="24"/>
          <w:szCs w:val="24"/>
        </w:rPr>
      </w:pPr>
    </w:p>
    <w:p w14:paraId="000003EF"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Régie du logement suspend ses services de rensei</w:t>
      </w:r>
      <w:r>
        <w:rPr>
          <w:rFonts w:ascii="Times New Roman" w:eastAsia="Times New Roman" w:hAnsi="Times New Roman" w:cs="Times New Roman"/>
          <w:sz w:val="24"/>
          <w:szCs w:val="24"/>
        </w:rPr>
        <w:t xml:space="preserve">gnement dans leurs bureaux. Toutes les personnes qui donnaient des renseignements en personne aident maintenant à donner des renseignements téléphoniques et à traiter des demandes et des questions en ligne. </w:t>
      </w:r>
    </w:p>
    <w:p w14:paraId="000003F0" w14:textId="77777777" w:rsidR="00253E70" w:rsidRDefault="00253E70">
      <w:pPr>
        <w:spacing w:line="240" w:lineRule="auto"/>
        <w:jc w:val="both"/>
        <w:rPr>
          <w:rFonts w:ascii="Times New Roman" w:eastAsia="Times New Roman" w:hAnsi="Times New Roman" w:cs="Times New Roman"/>
          <w:sz w:val="24"/>
          <w:szCs w:val="24"/>
        </w:rPr>
      </w:pPr>
    </w:p>
    <w:p w14:paraId="000003F1"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manière exceptionnelle, toutes les procédure</w:t>
      </w:r>
      <w:r>
        <w:rPr>
          <w:rFonts w:ascii="Times New Roman" w:eastAsia="Times New Roman" w:hAnsi="Times New Roman" w:cs="Times New Roman"/>
          <w:sz w:val="24"/>
          <w:szCs w:val="24"/>
        </w:rPr>
        <w:t>s peuvent être déposées en ligne. Les personnes qui le requièrent peuvent communiquer avec le service de renseignement téléphonique de la Régie afin d’obtenir de l’assistance dans la rédaction d’une demande.</w:t>
      </w:r>
    </w:p>
    <w:p w14:paraId="000003F2" w14:textId="77777777" w:rsidR="00253E70" w:rsidRDefault="00253E70">
      <w:pPr>
        <w:spacing w:line="240" w:lineRule="auto"/>
        <w:jc w:val="both"/>
        <w:rPr>
          <w:rFonts w:ascii="Times New Roman" w:eastAsia="Times New Roman" w:hAnsi="Times New Roman" w:cs="Times New Roman"/>
          <w:sz w:val="24"/>
          <w:szCs w:val="24"/>
        </w:rPr>
      </w:pPr>
    </w:p>
    <w:p w14:paraId="000003F3" w14:textId="77777777" w:rsidR="00253E70" w:rsidRDefault="007D39A0">
      <w:pPr>
        <w:pStyle w:val="Titre3"/>
        <w:spacing w:line="240" w:lineRule="auto"/>
        <w:jc w:val="both"/>
        <w:rPr>
          <w:rFonts w:ascii="Times New Roman" w:eastAsia="Times New Roman" w:hAnsi="Times New Roman" w:cs="Times New Roman"/>
          <w:color w:val="000000"/>
          <w:sz w:val="24"/>
          <w:szCs w:val="24"/>
        </w:rPr>
      </w:pPr>
      <w:bookmarkStart w:id="125" w:name="_uqg9cbovdjg" w:colFirst="0" w:colLast="0"/>
      <w:bookmarkEnd w:id="125"/>
      <w:r>
        <w:rPr>
          <w:rFonts w:ascii="Times New Roman" w:eastAsia="Times New Roman" w:hAnsi="Times New Roman" w:cs="Times New Roman"/>
          <w:color w:val="000000"/>
          <w:sz w:val="24"/>
          <w:szCs w:val="24"/>
        </w:rPr>
        <w:t xml:space="preserve"> Q. Quel est l’état des lieux actuel concernant</w:t>
      </w:r>
      <w:r>
        <w:rPr>
          <w:rFonts w:ascii="Times New Roman" w:eastAsia="Times New Roman" w:hAnsi="Times New Roman" w:cs="Times New Roman"/>
          <w:color w:val="000000"/>
          <w:sz w:val="24"/>
          <w:szCs w:val="24"/>
        </w:rPr>
        <w:t xml:space="preserve"> les reprises de logement et les évictions?</w:t>
      </w:r>
    </w:p>
    <w:p w14:paraId="000003F4" w14:textId="77777777" w:rsidR="00253E70" w:rsidRDefault="00253E70">
      <w:pPr>
        <w:spacing w:line="240" w:lineRule="auto"/>
        <w:jc w:val="both"/>
        <w:rPr>
          <w:rFonts w:ascii="Times New Roman" w:eastAsia="Times New Roman" w:hAnsi="Times New Roman" w:cs="Times New Roman"/>
          <w:sz w:val="24"/>
          <w:szCs w:val="24"/>
        </w:rPr>
      </w:pPr>
    </w:p>
    <w:p w14:paraId="000003F5"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À la suite de l’Arrêté numéro 2020-005 de la ministre de la Santé et des Services sociaux en date du 17 mars 2020, tout jugement au Québec qui autorise la reprise d’un logement ou l’éviction du locataire ou d’un</w:t>
      </w:r>
      <w:r>
        <w:rPr>
          <w:rFonts w:ascii="Times New Roman" w:eastAsia="Times New Roman" w:hAnsi="Times New Roman" w:cs="Times New Roman"/>
          <w:sz w:val="24"/>
          <w:szCs w:val="24"/>
        </w:rPr>
        <w:t xml:space="preserve"> occupant d’un logement est suspendu. Une personne locataire ne peut donc pas être évincée durant l’état d’urgence sanitaire.</w:t>
      </w:r>
    </w:p>
    <w:p w14:paraId="000003F6" w14:textId="77777777" w:rsidR="00253E70" w:rsidRDefault="00253E70">
      <w:pPr>
        <w:spacing w:line="240" w:lineRule="auto"/>
        <w:jc w:val="both"/>
        <w:rPr>
          <w:rFonts w:ascii="Times New Roman" w:eastAsia="Times New Roman" w:hAnsi="Times New Roman" w:cs="Times New Roman"/>
          <w:sz w:val="24"/>
          <w:szCs w:val="24"/>
        </w:rPr>
      </w:pPr>
    </w:p>
    <w:p w14:paraId="000003F7"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Attention: Il y a cependant une exception si le logement a été reloué avant le 17 mars 2020 et que cette suspension empêcherait l</w:t>
      </w:r>
      <w:r>
        <w:rPr>
          <w:rFonts w:ascii="Times New Roman" w:eastAsia="Times New Roman" w:hAnsi="Times New Roman" w:cs="Times New Roman"/>
          <w:sz w:val="24"/>
          <w:szCs w:val="24"/>
        </w:rPr>
        <w:t>e nouveau locataire de prendre possession des lieux.</w:t>
      </w:r>
    </w:p>
    <w:p w14:paraId="000003F8" w14:textId="77777777" w:rsidR="00253E70" w:rsidRDefault="00253E70">
      <w:pPr>
        <w:spacing w:line="240" w:lineRule="auto"/>
        <w:jc w:val="both"/>
        <w:rPr>
          <w:rFonts w:ascii="Times New Roman" w:eastAsia="Times New Roman" w:hAnsi="Times New Roman" w:cs="Times New Roman"/>
          <w:sz w:val="24"/>
          <w:szCs w:val="24"/>
        </w:rPr>
      </w:pPr>
    </w:p>
    <w:p w14:paraId="000003F9" w14:textId="77777777" w:rsidR="00253E70" w:rsidRDefault="007D39A0">
      <w:pPr>
        <w:pStyle w:val="Titre3"/>
        <w:spacing w:line="240" w:lineRule="auto"/>
        <w:jc w:val="both"/>
        <w:rPr>
          <w:rFonts w:ascii="Times New Roman" w:eastAsia="Times New Roman" w:hAnsi="Times New Roman" w:cs="Times New Roman"/>
          <w:color w:val="000000"/>
          <w:sz w:val="24"/>
          <w:szCs w:val="24"/>
        </w:rPr>
      </w:pPr>
      <w:bookmarkStart w:id="126" w:name="_kozhalyi4b22" w:colFirst="0" w:colLast="0"/>
      <w:bookmarkEnd w:id="126"/>
      <w:r>
        <w:rPr>
          <w:rFonts w:ascii="Times New Roman" w:eastAsia="Times New Roman" w:hAnsi="Times New Roman" w:cs="Times New Roman"/>
          <w:color w:val="000000"/>
          <w:sz w:val="24"/>
          <w:szCs w:val="24"/>
        </w:rPr>
        <w:t>Q. Qu’en est-il de la sous-location ?</w:t>
      </w:r>
    </w:p>
    <w:p w14:paraId="000003FA" w14:textId="77777777" w:rsidR="00253E70" w:rsidRDefault="00253E70">
      <w:pPr>
        <w:spacing w:line="240" w:lineRule="auto"/>
        <w:jc w:val="both"/>
        <w:rPr>
          <w:rFonts w:ascii="Times New Roman" w:eastAsia="Times New Roman" w:hAnsi="Times New Roman" w:cs="Times New Roman"/>
          <w:sz w:val="24"/>
          <w:szCs w:val="24"/>
        </w:rPr>
      </w:pPr>
    </w:p>
    <w:p w14:paraId="000003FB"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 situations de sous-locataires de logements dont les locataires reviennent plus tôt que prévu de séjours prolongés à l’étranger ou des locataires ayant sous-loué leur logement pour une période et souhaitant revenir vivre dans leur logement pourraient se</w:t>
      </w:r>
      <w:r>
        <w:rPr>
          <w:rFonts w:ascii="Times New Roman" w:eastAsia="Times New Roman" w:hAnsi="Times New Roman" w:cs="Times New Roman"/>
          <w:sz w:val="24"/>
          <w:szCs w:val="24"/>
        </w:rPr>
        <w:t xml:space="preserve"> présenter. Le.la  locataire peut reprendre le logement dont il.elle est signataire du bail, avec un avis de 10 jours et ce même si  l’entente de sous-location prévoit une date ultérieure (C.c.Q. art. 1940 al. 2, Code civil du Québec).</w:t>
      </w:r>
    </w:p>
    <w:p w14:paraId="000003FC"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Cependant, si un.e sous-locataire refuse de quitter, il faut une ordonnance de la Régie pour l’obliger à quitter. (La décision de la Régie de tenir une audience sur le sujet et d’ordonner aux sous-locataires de quitter le lieux pour que les locataires puis</w:t>
      </w:r>
      <w:r>
        <w:rPr>
          <w:rFonts w:ascii="Times New Roman" w:eastAsia="Times New Roman" w:hAnsi="Times New Roman" w:cs="Times New Roman"/>
          <w:sz w:val="24"/>
          <w:szCs w:val="24"/>
        </w:rPr>
        <w:t>sent avoir accès au logement n’est pas claire pour l’instant dans le contexte).</w:t>
      </w:r>
    </w:p>
    <w:p w14:paraId="000003FD" w14:textId="77777777" w:rsidR="00253E70" w:rsidRDefault="00253E70">
      <w:pPr>
        <w:spacing w:line="240" w:lineRule="auto"/>
        <w:jc w:val="both"/>
        <w:rPr>
          <w:rFonts w:ascii="Times New Roman" w:eastAsia="Times New Roman" w:hAnsi="Times New Roman" w:cs="Times New Roman"/>
          <w:sz w:val="24"/>
          <w:szCs w:val="24"/>
        </w:rPr>
      </w:pPr>
    </w:p>
    <w:p w14:paraId="000003FE" w14:textId="77777777" w:rsidR="00253E70" w:rsidRDefault="007D39A0">
      <w:pPr>
        <w:pStyle w:val="Titre3"/>
        <w:spacing w:line="240" w:lineRule="auto"/>
        <w:jc w:val="both"/>
        <w:rPr>
          <w:rFonts w:ascii="Times New Roman" w:eastAsia="Times New Roman" w:hAnsi="Times New Roman" w:cs="Times New Roman"/>
          <w:color w:val="000000"/>
          <w:sz w:val="24"/>
          <w:szCs w:val="24"/>
        </w:rPr>
      </w:pPr>
      <w:bookmarkStart w:id="127" w:name="_jp68hhuoezzr" w:colFirst="0" w:colLast="0"/>
      <w:bookmarkEnd w:id="127"/>
      <w:r>
        <w:rPr>
          <w:rFonts w:ascii="Times New Roman" w:eastAsia="Times New Roman" w:hAnsi="Times New Roman" w:cs="Times New Roman"/>
          <w:color w:val="000000"/>
          <w:sz w:val="24"/>
          <w:szCs w:val="24"/>
        </w:rPr>
        <w:t>Q. Qu’en est-il du nettoyage des accès et des espaces communs?</w:t>
      </w:r>
    </w:p>
    <w:p w14:paraId="000003FF" w14:textId="77777777" w:rsidR="00253E70" w:rsidRDefault="00253E70">
      <w:pPr>
        <w:spacing w:line="240" w:lineRule="auto"/>
        <w:jc w:val="both"/>
        <w:rPr>
          <w:rFonts w:ascii="Times New Roman" w:eastAsia="Times New Roman" w:hAnsi="Times New Roman" w:cs="Times New Roman"/>
          <w:sz w:val="24"/>
          <w:szCs w:val="24"/>
        </w:rPr>
      </w:pPr>
    </w:p>
    <w:p w14:paraId="00000400"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Beaucoup de locataires, particulièrement celles et ceux vivant dans de gros complexes d’habitation avec beaucou</w:t>
      </w:r>
      <w:r>
        <w:rPr>
          <w:rFonts w:ascii="Times New Roman" w:eastAsia="Times New Roman" w:hAnsi="Times New Roman" w:cs="Times New Roman"/>
          <w:sz w:val="24"/>
          <w:szCs w:val="24"/>
        </w:rPr>
        <w:t>p de logements, des ascenseurs, des espaces communs et une porte principale très fréquentés se questionnent sur l’obligation du propriétaire à adopter des mesures d’hygiènes renforcées durant la crise de la COVID-19. Certaines associations de propriétaires</w:t>
      </w:r>
      <w:r>
        <w:rPr>
          <w:rFonts w:ascii="Times New Roman" w:eastAsia="Times New Roman" w:hAnsi="Times New Roman" w:cs="Times New Roman"/>
          <w:sz w:val="24"/>
          <w:szCs w:val="24"/>
        </w:rPr>
        <w:t xml:space="preserve"> recommandent à leurs membres de nettoyer plus fréquemments les entrées et les zones plus achalandées de leurs immeubles. Le.la locataire peut demander à son propriétaire de prendre de telles mesures. Cependant, rien ne l’oblige à le faire, malheureusement</w:t>
      </w:r>
      <w:r>
        <w:rPr>
          <w:rFonts w:ascii="Times New Roman" w:eastAsia="Times New Roman" w:hAnsi="Times New Roman" w:cs="Times New Roman"/>
          <w:sz w:val="24"/>
          <w:szCs w:val="24"/>
        </w:rPr>
        <w:t>. Si la personne en a la capacité, elle peut prendre l’initiative de faire un tel nettoyage pour se protéger et protéger les autres locataires de l’immeuble.</w:t>
      </w:r>
    </w:p>
    <w:p w14:paraId="00000401" w14:textId="77777777" w:rsidR="00253E70" w:rsidRDefault="00253E70">
      <w:pPr>
        <w:spacing w:line="240" w:lineRule="auto"/>
        <w:jc w:val="both"/>
        <w:rPr>
          <w:rFonts w:ascii="Times New Roman" w:eastAsia="Times New Roman" w:hAnsi="Times New Roman" w:cs="Times New Roman"/>
          <w:sz w:val="24"/>
          <w:szCs w:val="24"/>
        </w:rPr>
      </w:pPr>
    </w:p>
    <w:p w14:paraId="00000402"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03" w14:textId="77777777" w:rsidR="00253E70" w:rsidRDefault="007D39A0">
      <w:pPr>
        <w:pStyle w:val="Titre3"/>
        <w:spacing w:line="240" w:lineRule="auto"/>
        <w:jc w:val="both"/>
        <w:rPr>
          <w:rFonts w:ascii="Times New Roman" w:eastAsia="Times New Roman" w:hAnsi="Times New Roman" w:cs="Times New Roman"/>
          <w:color w:val="000000"/>
          <w:sz w:val="24"/>
          <w:szCs w:val="24"/>
        </w:rPr>
      </w:pPr>
      <w:bookmarkStart w:id="128" w:name="_z5m5glodzda" w:colFirst="0" w:colLast="0"/>
      <w:bookmarkEnd w:id="128"/>
      <w:r>
        <w:rPr>
          <w:rFonts w:ascii="Times New Roman" w:eastAsia="Times New Roman" w:hAnsi="Times New Roman" w:cs="Times New Roman"/>
          <w:color w:val="000000"/>
          <w:sz w:val="24"/>
          <w:szCs w:val="24"/>
        </w:rPr>
        <w:t>Q. Qu’en est-il pour les locataires n’ayant pas renouvelé leur bail?</w:t>
      </w:r>
    </w:p>
    <w:p w14:paraId="00000404" w14:textId="77777777" w:rsidR="00253E70" w:rsidRDefault="00253E70">
      <w:pPr>
        <w:spacing w:line="240" w:lineRule="auto"/>
        <w:jc w:val="both"/>
        <w:rPr>
          <w:rFonts w:ascii="Times New Roman" w:eastAsia="Times New Roman" w:hAnsi="Times New Roman" w:cs="Times New Roman"/>
          <w:sz w:val="24"/>
          <w:szCs w:val="24"/>
        </w:rPr>
      </w:pPr>
    </w:p>
    <w:p w14:paraId="00000405" w14:textId="77777777" w:rsidR="00253E70" w:rsidRDefault="007D39A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est trop tôt en ce mom</w:t>
      </w:r>
      <w:r>
        <w:rPr>
          <w:rFonts w:ascii="Times New Roman" w:eastAsia="Times New Roman" w:hAnsi="Times New Roman" w:cs="Times New Roman"/>
          <w:sz w:val="24"/>
          <w:szCs w:val="24"/>
        </w:rPr>
        <w:t xml:space="preserve">ent pour évaluer la durée de la pandémie. Dans ce contexte, il est raisonnable de croire que les décideurs publics s’assureront de ne pas forcer les locataires confinés à déménager à la hâte et sans nouveau logement où aller. Restez calme et respectez les </w:t>
      </w:r>
      <w:r>
        <w:rPr>
          <w:rFonts w:ascii="Times New Roman" w:eastAsia="Times New Roman" w:hAnsi="Times New Roman" w:cs="Times New Roman"/>
          <w:sz w:val="24"/>
          <w:szCs w:val="24"/>
        </w:rPr>
        <w:t>consignes de la santé publique.</w:t>
      </w:r>
    </w:p>
    <w:p w14:paraId="00000406" w14:textId="77777777" w:rsidR="00253E70" w:rsidRDefault="00253E70">
      <w:pPr>
        <w:spacing w:line="240" w:lineRule="auto"/>
        <w:jc w:val="both"/>
        <w:rPr>
          <w:rFonts w:ascii="Times New Roman" w:eastAsia="Times New Roman" w:hAnsi="Times New Roman" w:cs="Times New Roman"/>
          <w:sz w:val="24"/>
          <w:szCs w:val="24"/>
        </w:rPr>
      </w:pPr>
    </w:p>
    <w:sectPr w:rsidR="00253E70">
      <w:headerReference w:type="default" r:id="rId91"/>
      <w:footerReference w:type="default" r:id="rId9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6DAB7" w14:textId="77777777" w:rsidR="007D39A0" w:rsidRDefault="007D39A0">
      <w:pPr>
        <w:spacing w:line="240" w:lineRule="auto"/>
      </w:pPr>
      <w:r>
        <w:separator/>
      </w:r>
    </w:p>
  </w:endnote>
  <w:endnote w:type="continuationSeparator" w:id="0">
    <w:p w14:paraId="3332CD54" w14:textId="77777777" w:rsidR="007D39A0" w:rsidRDefault="007D3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07" w14:textId="7CF0BF32" w:rsidR="00253E70" w:rsidRDefault="007D39A0">
    <w:pPr>
      <w:jc w:val="right"/>
    </w:pPr>
    <w:r>
      <w:fldChar w:fldCharType="begin"/>
    </w:r>
    <w:r>
      <w:instrText>PAGE</w:instrText>
    </w:r>
    <w:r w:rsidR="001F30FA">
      <w:fldChar w:fldCharType="separate"/>
    </w:r>
    <w:r w:rsidR="001F30F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E77E2" w14:textId="77777777" w:rsidR="007D39A0" w:rsidRDefault="007D39A0">
      <w:pPr>
        <w:spacing w:line="240" w:lineRule="auto"/>
      </w:pPr>
      <w:r>
        <w:separator/>
      </w:r>
    </w:p>
  </w:footnote>
  <w:footnote w:type="continuationSeparator" w:id="0">
    <w:p w14:paraId="18DF20D7" w14:textId="77777777" w:rsidR="007D39A0" w:rsidRDefault="007D39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08" w14:textId="77777777" w:rsidR="00253E70" w:rsidRDefault="00253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49C4"/>
    <w:multiLevelType w:val="multilevel"/>
    <w:tmpl w:val="63E81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B32A8B"/>
    <w:multiLevelType w:val="multilevel"/>
    <w:tmpl w:val="A4BE7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8448E8"/>
    <w:multiLevelType w:val="multilevel"/>
    <w:tmpl w:val="6F1AD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D8506C"/>
    <w:multiLevelType w:val="multilevel"/>
    <w:tmpl w:val="E6B443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024964"/>
    <w:multiLevelType w:val="multilevel"/>
    <w:tmpl w:val="88522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1D48E2"/>
    <w:multiLevelType w:val="multilevel"/>
    <w:tmpl w:val="9EF49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5A71CF"/>
    <w:multiLevelType w:val="multilevel"/>
    <w:tmpl w:val="D004C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EFB3980"/>
    <w:multiLevelType w:val="multilevel"/>
    <w:tmpl w:val="2B68A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834681"/>
    <w:multiLevelType w:val="multilevel"/>
    <w:tmpl w:val="E6A85CD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5434048"/>
    <w:multiLevelType w:val="multilevel"/>
    <w:tmpl w:val="869A5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FF73F9"/>
    <w:multiLevelType w:val="multilevel"/>
    <w:tmpl w:val="E34EC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B45E34"/>
    <w:multiLevelType w:val="multilevel"/>
    <w:tmpl w:val="91E20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441B51"/>
    <w:multiLevelType w:val="multilevel"/>
    <w:tmpl w:val="51E2A210"/>
    <w:lvl w:ilvl="0">
      <w:start w:val="1"/>
      <w:numFmt w:val="bullet"/>
      <w:lvlText w:val="●"/>
      <w:lvlJc w:val="left"/>
      <w:pPr>
        <w:ind w:left="720" w:hanging="360"/>
      </w:pPr>
      <w:rPr>
        <w:rFonts w:ascii="Arial" w:eastAsia="Arial" w:hAnsi="Arial" w:cs="Arial"/>
        <w:color w:val="333333"/>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B80684"/>
    <w:multiLevelType w:val="multilevel"/>
    <w:tmpl w:val="37F061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FC71B3C"/>
    <w:multiLevelType w:val="multilevel"/>
    <w:tmpl w:val="0A9E9B6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454B48"/>
    <w:multiLevelType w:val="multilevel"/>
    <w:tmpl w:val="B3FEBB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6245313"/>
    <w:multiLevelType w:val="multilevel"/>
    <w:tmpl w:val="69068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6A3892"/>
    <w:multiLevelType w:val="multilevel"/>
    <w:tmpl w:val="0D8616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7C36F11"/>
    <w:multiLevelType w:val="multilevel"/>
    <w:tmpl w:val="39001EB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C3C0BA5"/>
    <w:multiLevelType w:val="multilevel"/>
    <w:tmpl w:val="D52809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C6F4157"/>
    <w:multiLevelType w:val="multilevel"/>
    <w:tmpl w:val="D93689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03A2E3F"/>
    <w:multiLevelType w:val="multilevel"/>
    <w:tmpl w:val="B9C41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14468C"/>
    <w:multiLevelType w:val="multilevel"/>
    <w:tmpl w:val="4A9EF1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5DE0AD8"/>
    <w:multiLevelType w:val="multilevel"/>
    <w:tmpl w:val="55A28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9CE3774"/>
    <w:multiLevelType w:val="multilevel"/>
    <w:tmpl w:val="43161B64"/>
    <w:lvl w:ilvl="0">
      <w:start w:val="1"/>
      <w:numFmt w:val="bullet"/>
      <w:lvlText w:val="●"/>
      <w:lvlJc w:val="left"/>
      <w:pPr>
        <w:ind w:left="720" w:hanging="360"/>
      </w:pPr>
      <w:rPr>
        <w:rFonts w:ascii="Arial" w:eastAsia="Arial" w:hAnsi="Arial" w:cs="Arial"/>
        <w:color w:val="333333"/>
        <w:sz w:val="30"/>
        <w:szCs w:val="30"/>
        <w:u w:val="none"/>
      </w:rPr>
    </w:lvl>
    <w:lvl w:ilvl="1">
      <w:start w:val="1"/>
      <w:numFmt w:val="bullet"/>
      <w:lvlText w:val="○"/>
      <w:lvlJc w:val="left"/>
      <w:pPr>
        <w:ind w:left="1440" w:hanging="360"/>
      </w:pPr>
      <w:rPr>
        <w:rFonts w:ascii="Arial" w:eastAsia="Arial" w:hAnsi="Arial" w:cs="Arial"/>
        <w:color w:val="333333"/>
        <w:sz w:val="30"/>
        <w:szCs w:val="3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A480333"/>
    <w:multiLevelType w:val="multilevel"/>
    <w:tmpl w:val="F162D1FA"/>
    <w:lvl w:ilvl="0">
      <w:start w:val="1"/>
      <w:numFmt w:val="bullet"/>
      <w:lvlText w:val="●"/>
      <w:lvlJc w:val="left"/>
      <w:pPr>
        <w:ind w:left="720" w:hanging="360"/>
      </w:pPr>
      <w:rPr>
        <w:rFonts w:ascii="Arial" w:eastAsia="Arial" w:hAnsi="Arial" w:cs="Arial"/>
        <w:color w:val="333333"/>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1F61704"/>
    <w:multiLevelType w:val="multilevel"/>
    <w:tmpl w:val="342E3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4760402"/>
    <w:multiLevelType w:val="multilevel"/>
    <w:tmpl w:val="D938F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C322FA9"/>
    <w:multiLevelType w:val="multilevel"/>
    <w:tmpl w:val="5240FA1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0BD0E30"/>
    <w:multiLevelType w:val="multilevel"/>
    <w:tmpl w:val="D8D4C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7160A47"/>
    <w:multiLevelType w:val="multilevel"/>
    <w:tmpl w:val="0F743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91C35D8"/>
    <w:multiLevelType w:val="multilevel"/>
    <w:tmpl w:val="A9CED7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FCB7BF9"/>
    <w:multiLevelType w:val="multilevel"/>
    <w:tmpl w:val="C0E6AF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2741741"/>
    <w:multiLevelType w:val="multilevel"/>
    <w:tmpl w:val="81FAD6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A613686"/>
    <w:multiLevelType w:val="multilevel"/>
    <w:tmpl w:val="D7102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31"/>
  </w:num>
  <w:num w:numId="3">
    <w:abstractNumId w:val="20"/>
  </w:num>
  <w:num w:numId="4">
    <w:abstractNumId w:val="17"/>
  </w:num>
  <w:num w:numId="5">
    <w:abstractNumId w:val="8"/>
  </w:num>
  <w:num w:numId="6">
    <w:abstractNumId w:val="12"/>
  </w:num>
  <w:num w:numId="7">
    <w:abstractNumId w:val="30"/>
  </w:num>
  <w:num w:numId="8">
    <w:abstractNumId w:val="16"/>
  </w:num>
  <w:num w:numId="9">
    <w:abstractNumId w:val="0"/>
  </w:num>
  <w:num w:numId="10">
    <w:abstractNumId w:val="10"/>
  </w:num>
  <w:num w:numId="11">
    <w:abstractNumId w:val="29"/>
  </w:num>
  <w:num w:numId="12">
    <w:abstractNumId w:val="26"/>
  </w:num>
  <w:num w:numId="13">
    <w:abstractNumId w:val="13"/>
  </w:num>
  <w:num w:numId="14">
    <w:abstractNumId w:val="18"/>
  </w:num>
  <w:num w:numId="15">
    <w:abstractNumId w:val="25"/>
  </w:num>
  <w:num w:numId="16">
    <w:abstractNumId w:val="33"/>
  </w:num>
  <w:num w:numId="17">
    <w:abstractNumId w:val="27"/>
  </w:num>
  <w:num w:numId="18">
    <w:abstractNumId w:val="9"/>
  </w:num>
  <w:num w:numId="19">
    <w:abstractNumId w:val="1"/>
  </w:num>
  <w:num w:numId="20">
    <w:abstractNumId w:val="19"/>
  </w:num>
  <w:num w:numId="21">
    <w:abstractNumId w:val="4"/>
  </w:num>
  <w:num w:numId="22">
    <w:abstractNumId w:val="34"/>
  </w:num>
  <w:num w:numId="23">
    <w:abstractNumId w:val="32"/>
  </w:num>
  <w:num w:numId="24">
    <w:abstractNumId w:val="6"/>
  </w:num>
  <w:num w:numId="25">
    <w:abstractNumId w:val="23"/>
  </w:num>
  <w:num w:numId="26">
    <w:abstractNumId w:val="2"/>
  </w:num>
  <w:num w:numId="27">
    <w:abstractNumId w:val="14"/>
  </w:num>
  <w:num w:numId="28">
    <w:abstractNumId w:val="15"/>
  </w:num>
  <w:num w:numId="29">
    <w:abstractNumId w:val="7"/>
  </w:num>
  <w:num w:numId="30">
    <w:abstractNumId w:val="24"/>
  </w:num>
  <w:num w:numId="31">
    <w:abstractNumId w:val="5"/>
  </w:num>
  <w:num w:numId="32">
    <w:abstractNumId w:val="11"/>
  </w:num>
  <w:num w:numId="33">
    <w:abstractNumId w:val="21"/>
  </w:num>
  <w:num w:numId="34">
    <w:abstractNumId w:val="2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E70"/>
    <w:rsid w:val="001F30FA"/>
    <w:rsid w:val="00253E70"/>
    <w:rsid w:val="007D39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74E62-7F79-4386-9A3E-D26B759D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unhideWhenUsed/>
    <w:qFormat/>
    <w:pPr>
      <w:keepNext/>
      <w:keepLines/>
      <w:spacing w:before="280" w:after="80"/>
      <w:outlineLvl w:val="3"/>
    </w:pPr>
    <w:rPr>
      <w:color w:val="666666"/>
      <w:sz w:val="24"/>
      <w:szCs w:val="24"/>
    </w:rPr>
  </w:style>
  <w:style w:type="paragraph" w:styleId="Titre5">
    <w:name w:val="heading 5"/>
    <w:basedOn w:val="Normal"/>
    <w:next w:val="Normal"/>
    <w:uiPriority w:val="9"/>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canada.ca/fr/sante-publique/services/maladies/2019-nouveau-coronavirus/professionnels-sante/mesures-sante-publique-utilisees-reduire-covid-19.html" TargetMode="External"/><Relationship Id="rId18" Type="http://schemas.openxmlformats.org/officeDocument/2006/relationships/hyperlink" Target="https://www.canada.ca/fr/emploi-developpement-social/ministere/avis/coronavirus.html" TargetMode="External"/><Relationship Id="rId26" Type="http://schemas.openxmlformats.org/officeDocument/2006/relationships/hyperlink" Target="https://www.canada.ca/fr/emploi-developpement-social/services/sante-securite/rapports/droit-refuser.html" TargetMode="External"/><Relationship Id="rId39" Type="http://schemas.openxmlformats.org/officeDocument/2006/relationships/hyperlink" Target="https://www.canada.ca/fr/emploi-developpement-social/services/normes-travail/rapports/deposer-plainte.html" TargetMode="External"/><Relationship Id="rId21" Type="http://schemas.openxmlformats.org/officeDocument/2006/relationships/hyperlink" Target="https://www.cnesst.gouv.qc.ca/salle-de-presse/Pages/coronavirus.aspx" TargetMode="External"/><Relationship Id="rId34" Type="http://schemas.openxmlformats.org/officeDocument/2006/relationships/hyperlink" Target="https://www.cnesst.gouv.qc.ca/salle-de-presse/Pages/coronavirus.aspx" TargetMode="External"/><Relationship Id="rId42" Type="http://schemas.openxmlformats.org/officeDocument/2006/relationships/hyperlink" Target="https://www.canada.ca/fr/services/prestations/ae/assurance-emploi-maladie/demande.html" TargetMode="External"/><Relationship Id="rId47" Type="http://schemas.openxmlformats.org/officeDocument/2006/relationships/hyperlink" Target="https://www.canada.ca/fr/emploi-developpement-social/services/normes-travail/rapports/congediement-injuste.html" TargetMode="External"/><Relationship Id="rId50" Type="http://schemas.openxmlformats.org/officeDocument/2006/relationships/hyperlink" Target="https://www.canada.ca/fr/ministere-finances/plan-intervention-economique.html" TargetMode="External"/><Relationship Id="rId55" Type="http://schemas.openxmlformats.org/officeDocument/2006/relationships/hyperlink" Target="https://www.canada.ca/fr/emploi-developpement-social/services/normes-travail/rapports/congediement-injuste.html" TargetMode="External"/><Relationship Id="rId63" Type="http://schemas.openxmlformats.org/officeDocument/2006/relationships/hyperlink" Target="http://macmtl.qc.ca/wp-content/uploads/2018/01/Guide-des-conseils-pratiques-aux-ch%C3%B4meurs-et-ch%C3%B4meuses-2019.pdf" TargetMode="External"/><Relationship Id="rId68" Type="http://schemas.openxmlformats.org/officeDocument/2006/relationships/hyperlink" Target="http://macmtl.qc.ca/coronavirus-et-assurance-chomage/" TargetMode="External"/><Relationship Id="rId76" Type="http://schemas.openxmlformats.org/officeDocument/2006/relationships/hyperlink" Target="https://www.canada.ca/fr/services/prestations/ae/assurance-emploi-declaration-papier.html" TargetMode="External"/><Relationship Id="rId84" Type="http://schemas.openxmlformats.org/officeDocument/2006/relationships/hyperlink" Target="https://www.canada.ca/fr/emploi-developpement-social/programmes/assurance-emploi/ae-liste/assurance-emploi-employeurs-supplement-chomage.html" TargetMode="External"/><Relationship Id="rId89" Type="http://schemas.openxmlformats.org/officeDocument/2006/relationships/hyperlink" Target="http://macmtl.qc.ca/nouveau-programme-pour-etudier-en-touchant-du-chomage/" TargetMode="External"/><Relationship Id="rId7" Type="http://schemas.openxmlformats.org/officeDocument/2006/relationships/hyperlink" Target="mailto:gesualdi-fecteau.dalia@uqam.ca" TargetMode="External"/><Relationship Id="rId71" Type="http://schemas.openxmlformats.org/officeDocument/2006/relationships/hyperlink" Target="https://www1.canada.ca/fr/tss/index.html"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nesst.gouv.qc.ca/salle-de-presse/Pages/coronavirus.aspx" TargetMode="External"/><Relationship Id="rId29" Type="http://schemas.openxmlformats.org/officeDocument/2006/relationships/hyperlink" Target="https://www.canada.ca/fr/emploi-developpement-social/services/sante-securite/rapports/droit-refuser.html" TargetMode="External"/><Relationship Id="rId11" Type="http://schemas.openxmlformats.org/officeDocument/2006/relationships/hyperlink" Target="https://www.canada.ca/fr/sante-publique/services/maladies/2019-nouveau-coronavirus/professionnels-sante/directives-provisoires-cas-contacts.html" TargetMode="External"/><Relationship Id="rId24" Type="http://schemas.openxmlformats.org/officeDocument/2006/relationships/hyperlink" Target="https://www.canada.ca/fr/emploi-developpement-social/services/sante-securite/rapports/droit-refuser.html" TargetMode="External"/><Relationship Id="rId32" Type="http://schemas.openxmlformats.org/officeDocument/2006/relationships/hyperlink" Target="https://www.cnesst.gouv.qc.ca/salle-de-presse/Pages/coronavirus.aspx" TargetMode="External"/><Relationship Id="rId37" Type="http://schemas.openxmlformats.org/officeDocument/2006/relationships/hyperlink" Target="https://www.cnt.gouv.qc.ca/accueil/index.html" TargetMode="External"/><Relationship Id="rId40" Type="http://schemas.openxmlformats.org/officeDocument/2006/relationships/hyperlink" Target="https://www.canada.ca/fr/emploi-developpement-social/services/normes-travail/rapports/congediement-injuste.html" TargetMode="External"/><Relationship Id="rId45" Type="http://schemas.openxmlformats.org/officeDocument/2006/relationships/hyperlink" Target="https://www.cnt.gouv.qc.ca/accueil/index.html" TargetMode="External"/><Relationship Id="rId53" Type="http://schemas.openxmlformats.org/officeDocument/2006/relationships/hyperlink" Target="https://www.cnt.gouv.qc.ca/accueil/index.html" TargetMode="External"/><Relationship Id="rId58" Type="http://schemas.openxmlformats.org/officeDocument/2006/relationships/hyperlink" Target="http://srv129.services.gc.ca/regions_ae/fra/codepostal_recherche.aspx" TargetMode="External"/><Relationship Id="rId66" Type="http://schemas.openxmlformats.org/officeDocument/2006/relationships/hyperlink" Target="https://www.canada.ca/fr/emploi-developpement-social/programmes/assurance-emploi/ae-liste/rapports/guide.html" TargetMode="External"/><Relationship Id="rId74" Type="http://schemas.openxmlformats.org/officeDocument/2006/relationships/hyperlink" Target="https://srv265.hrdc-drhc.gc.ca/interdec/ouverturedesession-login/ouverturedesession-login.aspx?lang=fra" TargetMode="External"/><Relationship Id="rId79" Type="http://schemas.openxmlformats.org/officeDocument/2006/relationships/hyperlink" Target="http://macmtl.qc.ca/wp-content/uploads/2018/01/Guide-des-conseils-pratiques-aux-ch%C3%B4meurs-et-ch%C3%B4meuses-2019.pdf" TargetMode="External"/><Relationship Id="rId87" Type="http://schemas.openxmlformats.org/officeDocument/2006/relationships/hyperlink" Target="https://www.canada.ca/fr/agence-revenu/services/formulaires-publications/publications/rc4110/employe-travailleur-independant.html" TargetMode="External"/><Relationship Id="rId5" Type="http://schemas.openxmlformats.org/officeDocument/2006/relationships/footnotes" Target="footnotes.xml"/><Relationship Id="rId61" Type="http://schemas.openxmlformats.org/officeDocument/2006/relationships/hyperlink" Target="https://www.canada.ca/fr/services/prestations/ae/assurance-emploi-reguliere/demande.html" TargetMode="External"/><Relationship Id="rId82" Type="http://schemas.openxmlformats.org/officeDocument/2006/relationships/hyperlink" Target="http://laws-lois.justice.gc.ca/fra/reglements/DORS-96-332/page-10.html" TargetMode="External"/><Relationship Id="rId90" Type="http://schemas.openxmlformats.org/officeDocument/2006/relationships/hyperlink" Target="https://rclalq.qc.ca/2020/03/covid-19-informations-importantes-pour-les-locataires/?fbclid=IwAR3HsWGIIZEjs99X5AIxs6Ae1fSZ0AfLSu9DCSGmJo-XK2I_pbZVECewdG0" TargetMode="External"/><Relationship Id="rId19" Type="http://schemas.openxmlformats.org/officeDocument/2006/relationships/hyperlink" Target="https://www.cnesst.gouv.qc.ca/a-propos-de-la-CNESST/Pages/plaintes-sante-securite-travail.aspx" TargetMode="External"/><Relationship Id="rId14" Type="http://schemas.openxmlformats.org/officeDocument/2006/relationships/hyperlink" Target="https://www.quebec.ca/gouv/covid19-fonction-publique/" TargetMode="External"/><Relationship Id="rId22" Type="http://schemas.openxmlformats.org/officeDocument/2006/relationships/hyperlink" Target="https://www.cnesst.gouv.qc.ca/salle-de-presse/Pages/coronavirus.aspx?utm_source=CNESST&amp;utm_medium=Carrousel-accueil&amp;utm_campaign=Vous_avez_des_questions_sur_le_coronavirus_(COVID-19)" TargetMode="External"/><Relationship Id="rId27" Type="http://schemas.openxmlformats.org/officeDocument/2006/relationships/hyperlink" Target="https://www.canada.ca/fr/emploi-developpement-social/services/sante-securite/rapports/droit-refuser.html" TargetMode="External"/><Relationship Id="rId30" Type="http://schemas.openxmlformats.org/officeDocument/2006/relationships/hyperlink" Target="https://www.canada.ca/fr/emploi-developpement-social/services/sante-securite/rapports/droit-refuser.html" TargetMode="External"/><Relationship Id="rId35" Type="http://schemas.openxmlformats.org/officeDocument/2006/relationships/hyperlink" Target="https://www.cnesst.gouv.qc.ca/mon-espace/travailleur/pages/default.aspx" TargetMode="External"/><Relationship Id="rId43" Type="http://schemas.openxmlformats.org/officeDocument/2006/relationships/hyperlink" Target="https://www.quebec.ca/famille-et-soutien-aux-personnes/aide-financiere/programme-aide-temporaire-aux-travailleurs/" TargetMode="External"/><Relationship Id="rId48" Type="http://schemas.openxmlformats.org/officeDocument/2006/relationships/hyperlink" Target="https://www.canada.ca/fr/emploi-developpement-social/services/normes-travail/rapports/plainte-congediement.html" TargetMode="External"/><Relationship Id="rId56" Type="http://schemas.openxmlformats.org/officeDocument/2006/relationships/hyperlink" Target="https://www.canada.ca/fr/emploi-developpement-social/services/normes-travail/rapports/plainte-congediement.html" TargetMode="External"/><Relationship Id="rId64" Type="http://schemas.openxmlformats.org/officeDocument/2006/relationships/hyperlink" Target="http://macmtl.qc.ca/wp-content/uploads/2018/01/Guide-des-conseils-pratiques-aux-ch%C3%B4meurs-et-ch%C3%B4meuses-2019.pdf" TargetMode="External"/><Relationship Id="rId69" Type="http://schemas.openxmlformats.org/officeDocument/2006/relationships/hyperlink" Target="https://www.canada.ca/fr/services/prestations/ae/assurance-emploi-revision-decision.html" TargetMode="External"/><Relationship Id="rId77" Type="http://schemas.openxmlformats.org/officeDocument/2006/relationships/hyperlink" Target="http://macmtl.qc.ca/wp-content/uploads/2018/01/Guide-des-conseils-pratiques-aux-ch%C3%B4meurs-et-ch%C3%B4meuses-2019.pdf" TargetMode="External"/><Relationship Id="rId8" Type="http://schemas.openxmlformats.org/officeDocument/2006/relationships/hyperlink" Target="https://www.quebec.ca/gouv/covid19-fonction-publique/" TargetMode="External"/><Relationship Id="rId51" Type="http://schemas.openxmlformats.org/officeDocument/2006/relationships/hyperlink" Target="https://www.quebec.ca/famille-et-soutien-aux-personnes/aide-financiere/programme-aide-temporaire-aux-travailleurs/" TargetMode="External"/><Relationship Id="rId72" Type="http://schemas.openxmlformats.org/officeDocument/2006/relationships/hyperlink" Target="http://srv129.services.gc.ca/eiregions/fra/codepostal_recherche.aspx" TargetMode="External"/><Relationship Id="rId80" Type="http://schemas.openxmlformats.org/officeDocument/2006/relationships/hyperlink" Target="http://macmtl.qc.ca/wp-content/uploads/2018/01/Guide-des-conseils-pratiques-aux-ch%C3%B4meurs-et-ch%C3%B4meuses-2019.pdf" TargetMode="External"/><Relationship Id="rId85" Type="http://schemas.openxmlformats.org/officeDocument/2006/relationships/hyperlink" Target="https://www.canada.ca/fr/emploi-developpement-social/services/travail-partage/guide-demandeur.html"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anada.ca/fr/sante-publique/services/maladies/2019-nouveau-coronavirus/professionnels-sante/mesures-sante-publique-utilisees-reduire-covid-19.html" TargetMode="External"/><Relationship Id="rId17" Type="http://schemas.openxmlformats.org/officeDocument/2006/relationships/hyperlink" Target="https://www.canada.ca/fr/emploi-developpement-social/ministere/avis/coronavirus.html" TargetMode="External"/><Relationship Id="rId25" Type="http://schemas.openxmlformats.org/officeDocument/2006/relationships/hyperlink" Target="https://www.canada.ca/fr/emploi-developpement-social/services/sante-securite/rapports/droit-refuser.html" TargetMode="External"/><Relationship Id="rId33" Type="http://schemas.openxmlformats.org/officeDocument/2006/relationships/hyperlink" Target="https://www.canada.ca/fr/emploi-developpement-social/services/normes-travail/rapports/conge-maternite.html" TargetMode="External"/><Relationship Id="rId38" Type="http://schemas.openxmlformats.org/officeDocument/2006/relationships/hyperlink" Target="https://www.cnt.gouv.qc.ca/accueil/index.html" TargetMode="External"/><Relationship Id="rId46" Type="http://schemas.openxmlformats.org/officeDocument/2006/relationships/hyperlink" Target="https://www.canada.ca/fr/emploi-developpement-social/services/normes-travail/rapports/deposer-plainte.html" TargetMode="External"/><Relationship Id="rId59" Type="http://schemas.openxmlformats.org/officeDocument/2006/relationships/hyperlink" Target="https://www.canada.ca/fr/emploi-developpement-social/programmes/assurance-emploi/ae-liste/rapports/guide.html" TargetMode="External"/><Relationship Id="rId67" Type="http://schemas.openxmlformats.org/officeDocument/2006/relationships/hyperlink" Target="http://www.servicecanada.gc.ca/fra/enligne/mondsc.shtml" TargetMode="External"/><Relationship Id="rId20" Type="http://schemas.openxmlformats.org/officeDocument/2006/relationships/hyperlink" Target="https://www.cnesst.gouv.qc.ca/salle-de-presse/Pages/coronavirus.aspx" TargetMode="External"/><Relationship Id="rId41" Type="http://schemas.openxmlformats.org/officeDocument/2006/relationships/hyperlink" Target="https://www.canada.ca/fr/emploi-developpement-social/services/normes-travail/rapports/plainte-congediement.html" TargetMode="External"/><Relationship Id="rId54" Type="http://schemas.openxmlformats.org/officeDocument/2006/relationships/hyperlink" Target="https://www.canada.ca/fr/emploi-developpement-social/services/normes-travail/rapports/deposer-plainte.html" TargetMode="External"/><Relationship Id="rId62" Type="http://schemas.openxmlformats.org/officeDocument/2006/relationships/hyperlink" Target="https://catalogue.servicecanada.gc.ca/content/EForms/fr/Detail.html?Form=INS3280" TargetMode="External"/><Relationship Id="rId70" Type="http://schemas.openxmlformats.org/officeDocument/2006/relationships/hyperlink" Target="https://www.canada.ca/fr/secretariat-conseil-tresor/services/acces-information-protection-reseignements-personnels/acces-information/presenter-demande.html" TargetMode="External"/><Relationship Id="rId75" Type="http://schemas.openxmlformats.org/officeDocument/2006/relationships/hyperlink" Target="https://www.canada.ca/fr/services/prestations/ae/assurance-emploi-declaration-telephone.html" TargetMode="External"/><Relationship Id="rId83" Type="http://schemas.openxmlformats.org/officeDocument/2006/relationships/hyperlink" Target="http://laws-lois.justice.gc.ca/fra/reglements/DORS-96-332/page-10.html" TargetMode="External"/><Relationship Id="rId88" Type="http://schemas.openxmlformats.org/officeDocument/2006/relationships/hyperlink" Target="https://www.canada.ca/fr/emploi-developpement-social/programmes/assurance-emploi/ae-liste/rapports/guide/ch-10/preuve.html"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bdavocats.com/le-covid-19-simplante-dans-les-relations-de-travail-ce-quil-faut-savoir/?fbclid=IwAR1e9Vxwjo1wKKt1W46ij4DZ1skXlKGQ_gbtASRyx4Jqr9XrvbgqyZeIDYg" TargetMode="External"/><Relationship Id="rId23" Type="http://schemas.openxmlformats.org/officeDocument/2006/relationships/hyperlink" Target="https://www.canada.ca/fr/emploi-developpement-social/services/sante-securite/rapports/droit-refuser.html" TargetMode="External"/><Relationship Id="rId28" Type="http://schemas.openxmlformats.org/officeDocument/2006/relationships/hyperlink" Target="https://www.canada.ca/fr/emploi-developpement-social/services/sante-securite/rapports/droit-refuser.html" TargetMode="External"/><Relationship Id="rId36" Type="http://schemas.openxmlformats.org/officeDocument/2006/relationships/hyperlink" Target="https://www.csst.qc.ca/employeurs/assurance/protections/Pages/entreprise-competence-federale.aspx" TargetMode="External"/><Relationship Id="rId49" Type="http://schemas.openxmlformats.org/officeDocument/2006/relationships/hyperlink" Target="https://www.canada.ca/fr/services/prestations/ae/assurance-emploi-maladie/demande.html" TargetMode="External"/><Relationship Id="rId57" Type="http://schemas.openxmlformats.org/officeDocument/2006/relationships/hyperlink" Target="http://macmtl.qc.ca/wp-content/uploads/2018/01/Guide-des-conseils-pratiques-aux-ch%C3%B4meurs-et-ch%C3%B4meuses-2019.pdf" TargetMode="External"/><Relationship Id="rId10" Type="http://schemas.openxmlformats.org/officeDocument/2006/relationships/hyperlink" Target="https://rclalq.qc.ca/comites-logement/?fbclid=IwAR02qi0S48y8V87wbVCU_9DFe6lREDAKbFBy-5HkEfKnIk39x356WUSwml4" TargetMode="External"/><Relationship Id="rId31" Type="http://schemas.openxmlformats.org/officeDocument/2006/relationships/hyperlink" Target="https://www.cnesst.gouv.qc.ca/salle-de-presse/Pages/coronavirus.aspx" TargetMode="External"/><Relationship Id="rId44" Type="http://schemas.openxmlformats.org/officeDocument/2006/relationships/hyperlink" Target="https://www.cnt.gouv.qc.ca/accueil/index.html" TargetMode="External"/><Relationship Id="rId52" Type="http://schemas.openxmlformats.org/officeDocument/2006/relationships/hyperlink" Target="https://www.cnt.gouv.qc.ca/accueil/index.html" TargetMode="External"/><Relationship Id="rId60" Type="http://schemas.openxmlformats.org/officeDocument/2006/relationships/hyperlink" Target="https://srv270.hrdc-drhc.gc.ca/AW/introduction?GoCTemplateCulture=fr-CA" TargetMode="External"/><Relationship Id="rId65" Type="http://schemas.openxmlformats.org/officeDocument/2006/relationships/hyperlink" Target="https://www.canada.ca/fr/emploi-developpement-social/programmes/assurance-emploi/ae-liste/rapports/guide.html" TargetMode="External"/><Relationship Id="rId73" Type="http://schemas.openxmlformats.org/officeDocument/2006/relationships/hyperlink" Target="http://macmtl.qc.ca/wp-content/uploads/2018/01/Guide-des-conseils-pratiques-aux-ch%C3%B4meurs-et-ch%C3%B4meuses-2019.pdf" TargetMode="External"/><Relationship Id="rId78" Type="http://schemas.openxmlformats.org/officeDocument/2006/relationships/hyperlink" Target="http://macmtl.qc.ca/wp-content/uploads/2018/01/Guide-des-conseils-pratiques-aux-ch%C3%B4meurs-et-ch%C3%B4meuses-2019.pdf" TargetMode="External"/><Relationship Id="rId81" Type="http://schemas.openxmlformats.org/officeDocument/2006/relationships/hyperlink" Target="http://macmtl.qc.ca/wp-content/uploads/2018/01/Guide-des-conseils-pratiques-aux-ch%C3%B4meurs-et-ch%C3%B4meuses-2019.pdf" TargetMode="External"/><Relationship Id="rId86" Type="http://schemas.openxmlformats.org/officeDocument/2006/relationships/hyperlink" Target="https://www.canada.ca/fr/emploi-developpement-social/services/travail-partage/guide-employe.htm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rvice@aubasdelechell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23367</Words>
  <Characters>128523</Characters>
  <Application>Microsoft Office Word</Application>
  <DocSecurity>0</DocSecurity>
  <Lines>1071</Lines>
  <Paragraphs>303</Paragraphs>
  <ScaleCrop>false</ScaleCrop>
  <Company/>
  <LinksUpToDate>false</LinksUpToDate>
  <CharactersWithSpaces>151587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2</cp:revision>
  <dcterms:created xsi:type="dcterms:W3CDTF">2020-03-30T20:13:00Z</dcterms:created>
  <dcterms:modified xsi:type="dcterms:W3CDTF">2020-03-30T20:13:00Z</dcterms:modified>
</cp:coreProperties>
</file>